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5B844" w14:textId="7884BA17" w:rsidR="003A0E1B" w:rsidRDefault="003A0E1B" w:rsidP="003A0E1B">
      <w:pPr>
        <w:pStyle w:val="1"/>
        <w:jc w:val="center"/>
      </w:pPr>
      <w:r>
        <w:t xml:space="preserve">Паспорт </w:t>
      </w:r>
      <w:r w:rsidR="00FB2C24">
        <w:t>проекта</w:t>
      </w:r>
    </w:p>
    <w:p w14:paraId="3A3F215F" w14:textId="3475B68A" w:rsidR="000F1DF1" w:rsidRDefault="00FB2C24" w:rsidP="003A0E1B">
      <w:pPr>
        <w:pStyle w:val="1"/>
        <w:jc w:val="center"/>
      </w:pPr>
      <w:r>
        <w:t>н</w:t>
      </w:r>
      <w:r w:rsidR="00054652">
        <w:t xml:space="preserve">а номинации в категории </w:t>
      </w:r>
      <w:r w:rsidR="000F1DF1">
        <w:t>«</w:t>
      </w:r>
      <w:r w:rsidR="003A0E1B">
        <w:t>Проект</w:t>
      </w:r>
      <w:r w:rsidR="000F1DF1">
        <w:t xml:space="preserve"> года»</w:t>
      </w:r>
    </w:p>
    <w:p w14:paraId="22F0148D" w14:textId="77777777" w:rsidR="000F1DF1" w:rsidRDefault="000F1DF1"/>
    <w:p w14:paraId="2C06F753" w14:textId="77777777" w:rsidR="00FB2C24" w:rsidRDefault="00FB2C24"/>
    <w:p w14:paraId="22239478" w14:textId="18E92084" w:rsidR="00FB2C24" w:rsidRDefault="00FB2C24" w:rsidP="00FB2C24">
      <w:r>
        <w:t xml:space="preserve">Компания-номинант: </w:t>
      </w:r>
    </w:p>
    <w:p w14:paraId="6F51334C" w14:textId="77777777" w:rsidR="000F1DF1" w:rsidRDefault="000F1DF1"/>
    <w:p w14:paraId="1929CECB" w14:textId="44DD5047" w:rsidR="000F1DF1" w:rsidRPr="000F1DF1" w:rsidRDefault="00FB2C24" w:rsidP="000F1DF1">
      <w:pPr>
        <w:pStyle w:val="2"/>
        <w:numPr>
          <w:ilvl w:val="0"/>
          <w:numId w:val="2"/>
        </w:numPr>
      </w:pPr>
      <w:r>
        <w:t>Название проекта</w:t>
      </w:r>
    </w:p>
    <w:p w14:paraId="73EEEFAD" w14:textId="77777777" w:rsidR="000F1DF1" w:rsidRDefault="000F1DF1" w:rsidP="000F1DF1"/>
    <w:p w14:paraId="306DA6F3" w14:textId="17825850" w:rsidR="000F1DF1" w:rsidRPr="006A10A1" w:rsidRDefault="008E3B48" w:rsidP="00FB2C24">
      <w:pPr>
        <w:ind w:firstLine="708"/>
      </w:pPr>
      <w:bookmarkStart w:id="0" w:name="_GoBack"/>
      <w:r w:rsidRPr="009A3C62">
        <w:rPr>
          <w:iCs/>
        </w:rPr>
        <w:t xml:space="preserve">Офис </w:t>
      </w:r>
      <w:r w:rsidR="006A10A1">
        <w:rPr>
          <w:iCs/>
          <w:lang w:val="en-US"/>
        </w:rPr>
        <w:t>IT</w:t>
      </w:r>
      <w:r w:rsidR="006A10A1" w:rsidRPr="006A10A1">
        <w:rPr>
          <w:iCs/>
        </w:rPr>
        <w:t>-</w:t>
      </w:r>
      <w:r w:rsidRPr="009A3C62">
        <w:rPr>
          <w:iCs/>
        </w:rPr>
        <w:t xml:space="preserve">компании </w:t>
      </w:r>
      <w:r w:rsidR="00BA4F49">
        <w:rPr>
          <w:iCs/>
        </w:rPr>
        <w:t>в Москве</w:t>
      </w:r>
    </w:p>
    <w:bookmarkEnd w:id="0"/>
    <w:p w14:paraId="1C363014" w14:textId="172EFF09" w:rsidR="000F1DF1" w:rsidRDefault="000F1DF1" w:rsidP="000F1DF1"/>
    <w:p w14:paraId="3291EAFF" w14:textId="46096402" w:rsidR="00857D6B" w:rsidRPr="000F1DF1" w:rsidRDefault="00857D6B" w:rsidP="00857D6B">
      <w:pPr>
        <w:pStyle w:val="2"/>
        <w:numPr>
          <w:ilvl w:val="0"/>
          <w:numId w:val="2"/>
        </w:numPr>
      </w:pPr>
      <w:r>
        <w:t>Кратное описание проекта</w:t>
      </w:r>
    </w:p>
    <w:p w14:paraId="00FAB033" w14:textId="2C464349" w:rsidR="00857D6B" w:rsidRDefault="00857D6B" w:rsidP="000F1DF1"/>
    <w:p w14:paraId="066F4AEA" w14:textId="29F95C3F" w:rsidR="00F51869" w:rsidRDefault="00F51869" w:rsidP="00F51869">
      <w:pPr>
        <w:ind w:firstLine="708"/>
      </w:pPr>
      <w:r w:rsidRPr="009A3C62">
        <w:t xml:space="preserve">Заказчик проекта - </w:t>
      </w:r>
      <w:r w:rsidRPr="009A3C62">
        <w:rPr>
          <w:lang w:val="en-US"/>
        </w:rPr>
        <w:t>IT</w:t>
      </w:r>
      <w:r w:rsidRPr="009A3C62">
        <w:t xml:space="preserve">-компания, крупнейший </w:t>
      </w:r>
      <w:proofErr w:type="spellStart"/>
      <w:r w:rsidRPr="009A3C62">
        <w:t>маркетплейс</w:t>
      </w:r>
      <w:proofErr w:type="spellEnd"/>
      <w:r w:rsidRPr="009A3C62">
        <w:t xml:space="preserve"> и приложение, предоставляющее возможность приобретения товаров из Китая. По версии </w:t>
      </w:r>
      <w:r w:rsidRPr="009A3C62">
        <w:rPr>
          <w:lang w:val="en-US"/>
        </w:rPr>
        <w:t>Google</w:t>
      </w:r>
      <w:r w:rsidRPr="009A3C62">
        <w:t xml:space="preserve">, компания стала самым популярным приложением в своем сегменте в 2016 году и занимает второе место в России среди конкурентов после </w:t>
      </w:r>
      <w:proofErr w:type="spellStart"/>
      <w:r w:rsidRPr="009A3C62">
        <w:rPr>
          <w:lang w:val="en-US"/>
        </w:rPr>
        <w:t>AliExpress</w:t>
      </w:r>
      <w:proofErr w:type="spellEnd"/>
      <w:r w:rsidRPr="009A3C62">
        <w:t>.</w:t>
      </w:r>
    </w:p>
    <w:p w14:paraId="7E3CE337" w14:textId="77777777" w:rsidR="0050683C" w:rsidRPr="009A3C62" w:rsidRDefault="0050683C" w:rsidP="00F51869">
      <w:pPr>
        <w:ind w:firstLine="708"/>
      </w:pPr>
    </w:p>
    <w:p w14:paraId="6698D054" w14:textId="77777777" w:rsidR="003433AE" w:rsidRPr="009A3C62" w:rsidRDefault="00F51869" w:rsidP="003433AE">
      <w:pPr>
        <w:ind w:firstLine="708"/>
      </w:pPr>
      <w:r w:rsidRPr="009A3C62">
        <w:t xml:space="preserve">Перед архитекторами была поставлена задача переосмыслить первоначальное зонирование пространства и отразить в будущем интерьере индивидуальность быстро растущего </w:t>
      </w:r>
      <w:proofErr w:type="spellStart"/>
      <w:r w:rsidRPr="009A3C62">
        <w:t>стартапа</w:t>
      </w:r>
      <w:proofErr w:type="spellEnd"/>
      <w:r w:rsidRPr="009A3C62">
        <w:t xml:space="preserve"> и специфику его работы.</w:t>
      </w:r>
      <w:r w:rsidR="003433AE" w:rsidRPr="009A3C62">
        <w:br/>
        <w:t>В основе концепции лежала идея города — его улочек и площадей, — так внутри помещения появились домики различной формы и размеров. Их деревянные «крыши» противопоставлены прозрачным стеклянным перегородкам.</w:t>
      </w:r>
    </w:p>
    <w:p w14:paraId="0F7D1A6F" w14:textId="77777777" w:rsidR="003433AE" w:rsidRPr="009A3C62" w:rsidRDefault="003433AE" w:rsidP="003433AE">
      <w:pPr>
        <w:ind w:firstLine="708"/>
      </w:pPr>
    </w:p>
    <w:p w14:paraId="723E27A6" w14:textId="00E5AE85" w:rsidR="00F51869" w:rsidRDefault="003433AE" w:rsidP="003433AE">
      <w:pPr>
        <w:ind w:firstLine="708"/>
      </w:pPr>
      <w:r w:rsidRPr="009A3C62">
        <w:t>Рабочие места расположены по периметру здания, где преобладает естественное освещение, максимально способствующее хорошей трудовой атмосфере. Полупрозрачные стеклянные объемы разделяют большое открытое пространство на комфортные рабочие зоны, где сотрудники не чувствуют себя «на заводе в цеху». Многочисленные переговорные и пространства для индивидуальной и командной работы, технические и сервисные помещения, в свою очередь, интегрированы в центральный объем «города».</w:t>
      </w:r>
    </w:p>
    <w:p w14:paraId="0664C969" w14:textId="77777777" w:rsidR="0050683C" w:rsidRPr="009A3C62" w:rsidRDefault="0050683C" w:rsidP="003433AE">
      <w:pPr>
        <w:ind w:firstLine="708"/>
      </w:pPr>
    </w:p>
    <w:p w14:paraId="7C496FCA" w14:textId="00AE8826" w:rsidR="00F51869" w:rsidRPr="009A3C62" w:rsidRDefault="00F51869" w:rsidP="00F51869">
      <w:pPr>
        <w:ind w:firstLine="708"/>
      </w:pPr>
      <w:r w:rsidRPr="009A3C62">
        <w:t xml:space="preserve">По периметру здания расположены рабочие станции </w:t>
      </w:r>
      <w:r w:rsidRPr="009A3C62">
        <w:rPr>
          <w:lang w:val="en-US"/>
        </w:rPr>
        <w:t>open</w:t>
      </w:r>
      <w:r w:rsidRPr="009A3C62">
        <w:t xml:space="preserve"> </w:t>
      </w:r>
      <w:r w:rsidRPr="009A3C62">
        <w:rPr>
          <w:lang w:val="en-US"/>
        </w:rPr>
        <w:t>space</w:t>
      </w:r>
      <w:r w:rsidRPr="009A3C62">
        <w:t xml:space="preserve">. Чтобы избежать ощущения монотонности огромного пространства, его фрагментировали стеклянными </w:t>
      </w:r>
      <w:proofErr w:type="spellStart"/>
      <w:r w:rsidRPr="009A3C62">
        <w:t>светопрозрачными</w:t>
      </w:r>
      <w:proofErr w:type="spellEnd"/>
      <w:r w:rsidRPr="009A3C62">
        <w:t xml:space="preserve"> объемами, в которых располагаются переговорные, поэтому вся </w:t>
      </w:r>
      <w:proofErr w:type="spellStart"/>
      <w:r w:rsidRPr="009A3C62">
        <w:t>периметральная</w:t>
      </w:r>
      <w:proofErr w:type="spellEnd"/>
      <w:r w:rsidRPr="009A3C62">
        <w:t xml:space="preserve"> часть офиса днем пронизана естественным светом.</w:t>
      </w:r>
    </w:p>
    <w:p w14:paraId="6CE305C6" w14:textId="77777777" w:rsidR="00857D6B" w:rsidRDefault="00857D6B" w:rsidP="000F1DF1"/>
    <w:p w14:paraId="3B107CB5" w14:textId="0B90216A" w:rsidR="00FB2C24" w:rsidRDefault="00FB2C24" w:rsidP="00FB2C24">
      <w:pPr>
        <w:pStyle w:val="2"/>
        <w:numPr>
          <w:ilvl w:val="0"/>
          <w:numId w:val="2"/>
        </w:numPr>
      </w:pPr>
      <w:r>
        <w:t>Участники проекта</w:t>
      </w:r>
    </w:p>
    <w:p w14:paraId="7771D9D4" w14:textId="77777777" w:rsidR="00FB2C24" w:rsidRDefault="00FB2C24" w:rsidP="00FB2C24">
      <w:pPr>
        <w:ind w:left="708"/>
        <w:rPr>
          <w:i/>
          <w:iCs/>
          <w:color w:val="808080" w:themeColor="background1" w:themeShade="80"/>
        </w:rPr>
      </w:pPr>
    </w:p>
    <w:p w14:paraId="5A0CAAAA" w14:textId="5E5B2BCD" w:rsidR="00CA0F7D" w:rsidRPr="00551E7E" w:rsidRDefault="00CA0F7D" w:rsidP="00FB2C24">
      <w:pPr>
        <w:ind w:left="708"/>
        <w:jc w:val="both"/>
        <w:rPr>
          <w:iCs/>
          <w:lang w:val="en-US"/>
        </w:rPr>
      </w:pPr>
      <w:r w:rsidRPr="00551E7E">
        <w:t>Архитектор</w:t>
      </w:r>
      <w:r w:rsidRPr="00551E7E">
        <w:rPr>
          <w:lang w:val="en-US"/>
        </w:rPr>
        <w:t xml:space="preserve">: </w:t>
      </w:r>
      <w:r w:rsidR="008E3B48" w:rsidRPr="00551E7E">
        <w:rPr>
          <w:iCs/>
          <w:lang w:val="en-US"/>
        </w:rPr>
        <w:t>V12 Architects</w:t>
      </w:r>
    </w:p>
    <w:p w14:paraId="44D69671" w14:textId="32F0EE33" w:rsidR="00CA0F7D" w:rsidRPr="00551E7E" w:rsidRDefault="00CA0F7D" w:rsidP="00FB2C24">
      <w:pPr>
        <w:ind w:left="708"/>
        <w:jc w:val="both"/>
        <w:rPr>
          <w:iCs/>
          <w:lang w:val="en-US"/>
        </w:rPr>
      </w:pPr>
      <w:proofErr w:type="spellStart"/>
      <w:r w:rsidRPr="00551E7E">
        <w:t>Светодизайнер</w:t>
      </w:r>
      <w:proofErr w:type="spellEnd"/>
      <w:r w:rsidRPr="00551E7E">
        <w:rPr>
          <w:lang w:val="en-US"/>
        </w:rPr>
        <w:t xml:space="preserve">: </w:t>
      </w:r>
      <w:r w:rsidR="008E3B48" w:rsidRPr="00551E7E">
        <w:rPr>
          <w:iCs/>
          <w:lang w:val="en-US"/>
        </w:rPr>
        <w:t>Solo Light Solutions</w:t>
      </w:r>
    </w:p>
    <w:p w14:paraId="29E6CDE1" w14:textId="2D59AB2D" w:rsidR="00CA0F7D" w:rsidRPr="00551E7E" w:rsidRDefault="00CA0F7D" w:rsidP="00FB2C24">
      <w:pPr>
        <w:ind w:left="708"/>
        <w:jc w:val="both"/>
        <w:rPr>
          <w:iCs/>
        </w:rPr>
      </w:pPr>
      <w:r w:rsidRPr="00551E7E">
        <w:t>Поставщики оборудования для проекта:</w:t>
      </w:r>
      <w:r w:rsidRPr="00551E7E">
        <w:rPr>
          <w:iCs/>
        </w:rPr>
        <w:t xml:space="preserve"> </w:t>
      </w:r>
      <w:r w:rsidR="00410947" w:rsidRPr="00551E7E">
        <w:rPr>
          <w:iCs/>
          <w:lang w:val="en-US"/>
        </w:rPr>
        <w:t>Solo</w:t>
      </w:r>
      <w:r w:rsidR="00410947" w:rsidRPr="00551E7E">
        <w:rPr>
          <w:iCs/>
        </w:rPr>
        <w:t xml:space="preserve"> </w:t>
      </w:r>
      <w:r w:rsidR="00410947" w:rsidRPr="00551E7E">
        <w:rPr>
          <w:iCs/>
          <w:lang w:val="en-US"/>
        </w:rPr>
        <w:t>Light</w:t>
      </w:r>
      <w:r w:rsidR="00410947" w:rsidRPr="00551E7E">
        <w:rPr>
          <w:iCs/>
        </w:rPr>
        <w:t xml:space="preserve"> </w:t>
      </w:r>
      <w:r w:rsidR="00410947" w:rsidRPr="00551E7E">
        <w:rPr>
          <w:iCs/>
          <w:lang w:val="en-US"/>
        </w:rPr>
        <w:t>Solutions</w:t>
      </w:r>
    </w:p>
    <w:p w14:paraId="5CD41E06" w14:textId="77777777" w:rsidR="00CA0F7D" w:rsidRPr="00FB2C24" w:rsidRDefault="00CA0F7D" w:rsidP="00FB2C24">
      <w:pPr>
        <w:ind w:left="708"/>
        <w:jc w:val="both"/>
        <w:rPr>
          <w:i/>
          <w:iCs/>
          <w:color w:val="808080" w:themeColor="background1" w:themeShade="80"/>
        </w:rPr>
      </w:pPr>
    </w:p>
    <w:p w14:paraId="0866D67B" w14:textId="1417DDA4" w:rsidR="00FB2C24" w:rsidRPr="00FB2C24" w:rsidRDefault="00FB2C24" w:rsidP="00FB2C24">
      <w:pPr>
        <w:pStyle w:val="2"/>
        <w:numPr>
          <w:ilvl w:val="0"/>
          <w:numId w:val="2"/>
        </w:numPr>
      </w:pPr>
      <w:r>
        <w:lastRenderedPageBreak/>
        <w:t>Х</w:t>
      </w:r>
      <w:r w:rsidRPr="00FB2C24">
        <w:t>арактеристика объекта/здания/п</w:t>
      </w:r>
      <w:r>
        <w:t xml:space="preserve">лощадки </w:t>
      </w:r>
    </w:p>
    <w:p w14:paraId="40B4D2E4" w14:textId="77777777" w:rsidR="00FB2C24" w:rsidRDefault="00FB2C24" w:rsidP="00FB2C24">
      <w:pPr>
        <w:pStyle w:val="a3"/>
        <w:ind w:left="1440"/>
        <w:rPr>
          <w:rFonts w:asciiTheme="minorHAnsi" w:hAnsiTheme="minorHAnsi"/>
        </w:rPr>
      </w:pPr>
    </w:p>
    <w:p w14:paraId="740B3C15" w14:textId="5E54AF88" w:rsidR="00FB2C24" w:rsidRDefault="00C218C2" w:rsidP="00FB2C24">
      <w:pPr>
        <w:ind w:left="708"/>
        <w:rPr>
          <w:iCs/>
        </w:rPr>
      </w:pPr>
      <w:r w:rsidRPr="009A3C62">
        <w:rPr>
          <w:iCs/>
        </w:rPr>
        <w:t>7</w:t>
      </w:r>
      <w:r w:rsidR="003433AE" w:rsidRPr="009A3C62">
        <w:rPr>
          <w:iCs/>
        </w:rPr>
        <w:t>-й</w:t>
      </w:r>
      <w:r w:rsidR="008E3B48" w:rsidRPr="009A3C62">
        <w:rPr>
          <w:iCs/>
        </w:rPr>
        <w:t xml:space="preserve"> этаж офисного здания </w:t>
      </w:r>
      <w:r w:rsidR="0050683C">
        <w:rPr>
          <w:iCs/>
        </w:rPr>
        <w:t xml:space="preserve">в Москве </w:t>
      </w:r>
      <w:r w:rsidR="008E3B48" w:rsidRPr="009A3C62">
        <w:rPr>
          <w:iCs/>
        </w:rPr>
        <w:t>с панорамным остеклением</w:t>
      </w:r>
      <w:r w:rsidR="0050683C">
        <w:rPr>
          <w:iCs/>
        </w:rPr>
        <w:t xml:space="preserve">. </w:t>
      </w:r>
    </w:p>
    <w:p w14:paraId="33A7BB2E" w14:textId="3F846813" w:rsidR="0050683C" w:rsidRPr="0050683C" w:rsidRDefault="0050683C" w:rsidP="0050683C">
      <w:pPr>
        <w:ind w:left="708"/>
        <w:rPr>
          <w:iCs/>
        </w:rPr>
      </w:pPr>
      <w:r w:rsidRPr="0050683C">
        <w:rPr>
          <w:iCs/>
        </w:rPr>
        <w:t xml:space="preserve">Состояние на начальном этапе – </w:t>
      </w:r>
      <w:r w:rsidRPr="0050683C">
        <w:rPr>
          <w:iCs/>
          <w:lang w:val="en-US"/>
        </w:rPr>
        <w:t>shell</w:t>
      </w:r>
      <w:r w:rsidRPr="0050683C">
        <w:rPr>
          <w:iCs/>
        </w:rPr>
        <w:t xml:space="preserve"> &amp; </w:t>
      </w:r>
      <w:r w:rsidRPr="0050683C">
        <w:rPr>
          <w:iCs/>
          <w:lang w:val="en-US"/>
        </w:rPr>
        <w:t>core</w:t>
      </w:r>
      <w:r w:rsidRPr="0050683C">
        <w:rPr>
          <w:iCs/>
        </w:rPr>
        <w:t>.</w:t>
      </w:r>
    </w:p>
    <w:p w14:paraId="769F2F31" w14:textId="77777777" w:rsidR="0050683C" w:rsidRPr="009A3C62" w:rsidRDefault="0050683C" w:rsidP="00FB2C24">
      <w:pPr>
        <w:ind w:left="708"/>
        <w:rPr>
          <w:iCs/>
        </w:rPr>
      </w:pPr>
    </w:p>
    <w:p w14:paraId="617E8583" w14:textId="509828FF" w:rsidR="00FB2C24" w:rsidRPr="00FB2C24" w:rsidRDefault="00FB2C24" w:rsidP="00FB2C24">
      <w:pPr>
        <w:pStyle w:val="2"/>
        <w:numPr>
          <w:ilvl w:val="0"/>
          <w:numId w:val="2"/>
        </w:numPr>
      </w:pPr>
      <w:r>
        <w:t>О</w:t>
      </w:r>
      <w:r w:rsidRPr="00FB2C24">
        <w:t xml:space="preserve">писание проекта и его особенностей: </w:t>
      </w:r>
    </w:p>
    <w:p w14:paraId="560DBD7D" w14:textId="77777777" w:rsidR="00FB2C24" w:rsidRPr="009A3C62" w:rsidRDefault="00FB2C24" w:rsidP="00FB2C24">
      <w:pPr>
        <w:ind w:firstLine="708"/>
        <w:rPr>
          <w:iCs/>
        </w:rPr>
      </w:pPr>
    </w:p>
    <w:p w14:paraId="30B7B9AD" w14:textId="1A356FA5" w:rsidR="009A3C62" w:rsidRPr="000D6292" w:rsidRDefault="00FB2C24" w:rsidP="009A3C62">
      <w:pPr>
        <w:pStyle w:val="a3"/>
        <w:numPr>
          <w:ilvl w:val="0"/>
          <w:numId w:val="8"/>
        </w:numPr>
        <w:rPr>
          <w:rFonts w:asciiTheme="minorHAnsi" w:hAnsiTheme="minorHAnsi"/>
          <w:b/>
          <w:iCs/>
          <w:lang w:eastAsia="en-US"/>
        </w:rPr>
      </w:pPr>
      <w:r w:rsidRPr="000D6292">
        <w:rPr>
          <w:rFonts w:asciiTheme="minorHAnsi" w:hAnsiTheme="minorHAnsi"/>
          <w:b/>
          <w:iCs/>
          <w:lang w:eastAsia="en-US"/>
        </w:rPr>
        <w:t>Поставленная задача</w:t>
      </w:r>
    </w:p>
    <w:p w14:paraId="0F08D28E" w14:textId="77777777" w:rsidR="002E07C8" w:rsidRPr="009A3C62" w:rsidRDefault="002E07C8" w:rsidP="002E07C8">
      <w:pPr>
        <w:pStyle w:val="a3"/>
        <w:rPr>
          <w:b/>
          <w:iCs/>
        </w:rPr>
      </w:pPr>
    </w:p>
    <w:p w14:paraId="4DD4CFCD" w14:textId="73D9CF5A" w:rsidR="00FB2C24" w:rsidRPr="009E79A1" w:rsidRDefault="009A11C8" w:rsidP="009A3C62">
      <w:pPr>
        <w:pStyle w:val="a3"/>
        <w:rPr>
          <w:rFonts w:asciiTheme="minorHAnsi" w:hAnsiTheme="minorHAnsi"/>
          <w:iCs/>
          <w:lang w:eastAsia="en-US"/>
        </w:rPr>
      </w:pPr>
      <w:r w:rsidRPr="009E79A1">
        <w:rPr>
          <w:rFonts w:asciiTheme="minorHAnsi" w:hAnsiTheme="minorHAnsi"/>
          <w:iCs/>
          <w:lang w:eastAsia="en-US"/>
        </w:rPr>
        <w:t>Создат</w:t>
      </w:r>
      <w:r w:rsidR="00577581" w:rsidRPr="009E79A1">
        <w:rPr>
          <w:rFonts w:asciiTheme="minorHAnsi" w:hAnsiTheme="minorHAnsi"/>
          <w:iCs/>
          <w:lang w:eastAsia="en-US"/>
        </w:rPr>
        <w:t xml:space="preserve">ь комфортное пространство для индивидуальной и групповой работы и отдыха в различных зонах офиса, сохранив ощущение домашнего уюта. </w:t>
      </w:r>
    </w:p>
    <w:p w14:paraId="7F27B96C" w14:textId="77777777" w:rsidR="002E07C8" w:rsidRPr="009A3C62" w:rsidRDefault="002E07C8" w:rsidP="009A3C62">
      <w:pPr>
        <w:pStyle w:val="a3"/>
        <w:rPr>
          <w:iCs/>
        </w:rPr>
      </w:pPr>
    </w:p>
    <w:p w14:paraId="08B92A75" w14:textId="77777777" w:rsidR="009A3C62" w:rsidRPr="000D6292" w:rsidRDefault="00FB2C24" w:rsidP="009A3C62">
      <w:pPr>
        <w:pStyle w:val="a3"/>
        <w:numPr>
          <w:ilvl w:val="0"/>
          <w:numId w:val="8"/>
        </w:numPr>
        <w:rPr>
          <w:rFonts w:asciiTheme="minorHAnsi" w:hAnsiTheme="minorHAnsi"/>
          <w:b/>
          <w:iCs/>
          <w:lang w:eastAsia="en-US"/>
        </w:rPr>
      </w:pPr>
      <w:r w:rsidRPr="000D6292">
        <w:rPr>
          <w:rFonts w:asciiTheme="minorHAnsi" w:hAnsiTheme="minorHAnsi"/>
          <w:b/>
          <w:iCs/>
          <w:lang w:eastAsia="en-US"/>
        </w:rPr>
        <w:t>Какими нормативными документами и требованиями руководствовались</w:t>
      </w:r>
      <w:r w:rsidR="00C218C2" w:rsidRPr="000D6292">
        <w:rPr>
          <w:rFonts w:asciiTheme="minorHAnsi" w:hAnsiTheme="minorHAnsi"/>
          <w:b/>
          <w:iCs/>
          <w:lang w:eastAsia="en-US"/>
        </w:rPr>
        <w:t xml:space="preserve"> </w:t>
      </w:r>
    </w:p>
    <w:p w14:paraId="17B2EBFA" w14:textId="4A960698" w:rsidR="00FB2C24" w:rsidRDefault="00410947" w:rsidP="009A3C62">
      <w:pPr>
        <w:pStyle w:val="a3"/>
        <w:rPr>
          <w:iCs/>
        </w:rPr>
      </w:pPr>
      <w:r w:rsidRPr="009E79A1">
        <w:rPr>
          <w:rFonts w:asciiTheme="minorHAnsi" w:hAnsiTheme="minorHAnsi"/>
          <w:iCs/>
          <w:lang w:eastAsia="en-US"/>
        </w:rPr>
        <w:t>МГСН 2.06-99, СНиП 23-05-2010</w:t>
      </w:r>
    </w:p>
    <w:p w14:paraId="7887C158" w14:textId="77777777" w:rsidR="002E07C8" w:rsidRPr="009A3C62" w:rsidRDefault="002E07C8" w:rsidP="009A3C62">
      <w:pPr>
        <w:pStyle w:val="a3"/>
        <w:rPr>
          <w:iCs/>
        </w:rPr>
      </w:pPr>
    </w:p>
    <w:p w14:paraId="0CF5709A" w14:textId="40BEB189" w:rsidR="009A3C62" w:rsidRDefault="00FB2C24" w:rsidP="009A3C62">
      <w:pPr>
        <w:pStyle w:val="a3"/>
        <w:numPr>
          <w:ilvl w:val="0"/>
          <w:numId w:val="8"/>
        </w:numPr>
        <w:rPr>
          <w:b/>
          <w:iCs/>
        </w:rPr>
      </w:pPr>
      <w:r w:rsidRPr="000D6292">
        <w:rPr>
          <w:rFonts w:asciiTheme="minorHAnsi" w:hAnsiTheme="minorHAnsi"/>
          <w:b/>
          <w:iCs/>
          <w:lang w:eastAsia="en-US"/>
        </w:rPr>
        <w:t>Описание выбранного решения и обоснование выбора</w:t>
      </w:r>
      <w:r w:rsidR="009A3C62" w:rsidRPr="000D6292">
        <w:rPr>
          <w:rFonts w:asciiTheme="minorHAnsi" w:hAnsiTheme="minorHAnsi"/>
          <w:b/>
          <w:iCs/>
          <w:lang w:eastAsia="en-US"/>
        </w:rPr>
        <w:t xml:space="preserve"> </w:t>
      </w:r>
    </w:p>
    <w:p w14:paraId="6EADBCEB" w14:textId="77777777" w:rsidR="002E07C8" w:rsidRPr="009A3C62" w:rsidRDefault="002E07C8" w:rsidP="002E07C8">
      <w:pPr>
        <w:pStyle w:val="a3"/>
        <w:rPr>
          <w:b/>
          <w:iCs/>
        </w:rPr>
      </w:pPr>
    </w:p>
    <w:p w14:paraId="6B9C1842" w14:textId="05D69EE8" w:rsidR="00FB2C24" w:rsidRPr="009E79A1" w:rsidRDefault="002E07C8" w:rsidP="009A3C62">
      <w:pPr>
        <w:pStyle w:val="a3"/>
        <w:rPr>
          <w:rFonts w:asciiTheme="minorHAnsi" w:hAnsiTheme="minorHAnsi"/>
          <w:iCs/>
          <w:lang w:eastAsia="en-US"/>
        </w:rPr>
      </w:pPr>
      <w:r w:rsidRPr="009E79A1">
        <w:rPr>
          <w:rFonts w:asciiTheme="minorHAnsi" w:hAnsiTheme="minorHAnsi"/>
          <w:iCs/>
          <w:lang w:eastAsia="en-US"/>
        </w:rPr>
        <w:t>Для освещения рабочей зоны б</w:t>
      </w:r>
      <w:r w:rsidR="00C218C2" w:rsidRPr="009E79A1">
        <w:rPr>
          <w:rFonts w:asciiTheme="minorHAnsi" w:hAnsiTheme="minorHAnsi"/>
          <w:iCs/>
          <w:lang w:eastAsia="en-US"/>
        </w:rPr>
        <w:t xml:space="preserve">ыли выбраны современные торшеры </w:t>
      </w:r>
      <w:proofErr w:type="spellStart"/>
      <w:r w:rsidR="00C218C2" w:rsidRPr="009E79A1">
        <w:rPr>
          <w:rFonts w:asciiTheme="minorHAnsi" w:hAnsiTheme="minorHAnsi"/>
          <w:iCs/>
          <w:lang w:eastAsia="en-US"/>
        </w:rPr>
        <w:t>Basic</w:t>
      </w:r>
      <w:proofErr w:type="spellEnd"/>
      <w:r w:rsidR="00C218C2" w:rsidRPr="009E79A1">
        <w:rPr>
          <w:rFonts w:asciiTheme="minorHAnsi" w:hAnsiTheme="minorHAnsi"/>
          <w:iCs/>
          <w:lang w:eastAsia="en-US"/>
        </w:rPr>
        <w:t xml:space="preserve"> </w:t>
      </w:r>
      <w:proofErr w:type="spellStart"/>
      <w:r w:rsidR="00C218C2" w:rsidRPr="009E79A1">
        <w:rPr>
          <w:rFonts w:asciiTheme="minorHAnsi" w:hAnsiTheme="minorHAnsi"/>
          <w:iCs/>
          <w:lang w:eastAsia="en-US"/>
        </w:rPr>
        <w:t>Floor</w:t>
      </w:r>
      <w:proofErr w:type="spellEnd"/>
      <w:r w:rsidR="00C218C2" w:rsidRPr="009E79A1">
        <w:rPr>
          <w:rFonts w:asciiTheme="minorHAnsi" w:hAnsiTheme="minorHAnsi"/>
          <w:iCs/>
          <w:lang w:eastAsia="en-US"/>
        </w:rPr>
        <w:t xml:space="preserve"> с верхним и нижним светом, обладающие возможностью индивидуального </w:t>
      </w:r>
      <w:proofErr w:type="spellStart"/>
      <w:r w:rsidR="00C218C2" w:rsidRPr="009E79A1">
        <w:rPr>
          <w:rFonts w:asciiTheme="minorHAnsi" w:hAnsiTheme="minorHAnsi"/>
          <w:iCs/>
          <w:lang w:eastAsia="en-US"/>
        </w:rPr>
        <w:t>диммирования</w:t>
      </w:r>
      <w:proofErr w:type="spellEnd"/>
      <w:r w:rsidR="00C218C2" w:rsidRPr="009E79A1">
        <w:rPr>
          <w:rFonts w:asciiTheme="minorHAnsi" w:hAnsiTheme="minorHAnsi"/>
          <w:iCs/>
          <w:lang w:eastAsia="en-US"/>
        </w:rPr>
        <w:t xml:space="preserve"> и изменения яркости. Прекрасное решение для рабочей зоны, позволяющее сэкономить до 70% электроэнергии. Система управления с датчиками присутствия автоматически поддерживает нужный уровень освещенности в зависимости от внешних факторов.</w:t>
      </w:r>
      <w:r w:rsidR="0033567D" w:rsidRPr="009E79A1">
        <w:rPr>
          <w:rFonts w:asciiTheme="minorHAnsi" w:hAnsiTheme="minorHAnsi"/>
          <w:iCs/>
          <w:lang w:eastAsia="en-US"/>
        </w:rPr>
        <w:t xml:space="preserve"> </w:t>
      </w:r>
      <w:r w:rsidR="00C218C2" w:rsidRPr="009E79A1">
        <w:rPr>
          <w:rFonts w:asciiTheme="minorHAnsi" w:hAnsiTheme="minorHAnsi"/>
          <w:iCs/>
          <w:lang w:eastAsia="en-US"/>
        </w:rPr>
        <w:t>Применена цветовая температура 3500К для создания теплой домашней обстановки в офисе.</w:t>
      </w:r>
    </w:p>
    <w:p w14:paraId="159ADD73" w14:textId="3588584E" w:rsidR="002E07C8" w:rsidRPr="009E79A1" w:rsidRDefault="002E07C8" w:rsidP="009A3C62">
      <w:pPr>
        <w:pStyle w:val="a3"/>
        <w:rPr>
          <w:rFonts w:asciiTheme="minorHAnsi" w:hAnsiTheme="minorHAnsi"/>
          <w:iCs/>
          <w:lang w:eastAsia="en-US"/>
        </w:rPr>
      </w:pPr>
    </w:p>
    <w:p w14:paraId="4AB085FF" w14:textId="5248915E" w:rsidR="00CB2A2A" w:rsidRPr="009E79A1" w:rsidRDefault="00CB2A2A" w:rsidP="009A3C62">
      <w:pPr>
        <w:pStyle w:val="a3"/>
        <w:rPr>
          <w:rFonts w:asciiTheme="minorHAnsi" w:hAnsiTheme="minorHAnsi"/>
          <w:iCs/>
          <w:lang w:eastAsia="en-US"/>
        </w:rPr>
      </w:pPr>
      <w:proofErr w:type="spellStart"/>
      <w:r w:rsidRPr="009E79A1">
        <w:rPr>
          <w:rFonts w:asciiTheme="minorHAnsi" w:hAnsiTheme="minorHAnsi"/>
          <w:iCs/>
          <w:lang w:eastAsia="en-US"/>
        </w:rPr>
        <w:t>Моноструктура</w:t>
      </w:r>
      <w:proofErr w:type="spellEnd"/>
      <w:r w:rsidRPr="009E79A1">
        <w:rPr>
          <w:rFonts w:asciiTheme="minorHAnsi" w:hAnsiTheme="minorHAnsi"/>
          <w:iCs/>
          <w:lang w:eastAsia="en-US"/>
        </w:rPr>
        <w:t xml:space="preserve"> в виде домиков с отдельными кабинетами освещена прожекторами </w:t>
      </w:r>
      <w:proofErr w:type="spellStart"/>
      <w:r w:rsidRPr="009E79A1">
        <w:rPr>
          <w:rFonts w:asciiTheme="minorHAnsi" w:hAnsiTheme="minorHAnsi"/>
          <w:iCs/>
          <w:lang w:eastAsia="en-US"/>
        </w:rPr>
        <w:t>View</w:t>
      </w:r>
      <w:proofErr w:type="spellEnd"/>
      <w:r w:rsidRPr="009E79A1">
        <w:rPr>
          <w:rFonts w:asciiTheme="minorHAnsi" w:hAnsiTheme="minorHAnsi"/>
          <w:iCs/>
          <w:lang w:eastAsia="en-US"/>
        </w:rPr>
        <w:t xml:space="preserve"> </w:t>
      </w:r>
      <w:proofErr w:type="spellStart"/>
      <w:r w:rsidRPr="009E79A1">
        <w:rPr>
          <w:rFonts w:asciiTheme="minorHAnsi" w:hAnsiTheme="minorHAnsi"/>
          <w:iCs/>
          <w:lang w:eastAsia="en-US"/>
        </w:rPr>
        <w:t>Opti</w:t>
      </w:r>
      <w:proofErr w:type="spellEnd"/>
      <w:r w:rsidRPr="009E79A1">
        <w:rPr>
          <w:rFonts w:asciiTheme="minorHAnsi" w:hAnsiTheme="minorHAnsi"/>
          <w:iCs/>
          <w:lang w:eastAsia="en-US"/>
        </w:rPr>
        <w:t xml:space="preserve"> </w:t>
      </w:r>
      <w:proofErr w:type="spellStart"/>
      <w:r w:rsidRPr="009E79A1">
        <w:rPr>
          <w:rFonts w:asciiTheme="minorHAnsi" w:hAnsiTheme="minorHAnsi"/>
          <w:iCs/>
          <w:lang w:eastAsia="en-US"/>
        </w:rPr>
        <w:t>Linear</w:t>
      </w:r>
      <w:proofErr w:type="spellEnd"/>
      <w:r w:rsidRPr="009E79A1">
        <w:rPr>
          <w:rFonts w:asciiTheme="minorHAnsi" w:hAnsiTheme="minorHAnsi"/>
          <w:iCs/>
          <w:lang w:eastAsia="en-US"/>
        </w:rPr>
        <w:t xml:space="preserve"> с равномерным заливающим светом. Данное решение дает возможность контролировать направление света, визуально «выделяя» фасады домиков, а также позволяет увидеть их с улицы в темное время суток.</w:t>
      </w:r>
    </w:p>
    <w:p w14:paraId="432013A1" w14:textId="0ABE4141" w:rsidR="00CB2A2A" w:rsidRPr="009E79A1" w:rsidRDefault="00CB2A2A" w:rsidP="009A3C62">
      <w:pPr>
        <w:pStyle w:val="a3"/>
        <w:rPr>
          <w:rFonts w:asciiTheme="minorHAnsi" w:hAnsiTheme="minorHAnsi"/>
          <w:iCs/>
          <w:lang w:eastAsia="en-US"/>
        </w:rPr>
      </w:pPr>
    </w:p>
    <w:p w14:paraId="30DB94BF" w14:textId="2816E59C" w:rsidR="00CB2A2A" w:rsidRPr="009E79A1" w:rsidRDefault="00CB2A2A" w:rsidP="009A3C62">
      <w:pPr>
        <w:pStyle w:val="a3"/>
        <w:rPr>
          <w:rFonts w:asciiTheme="minorHAnsi" w:hAnsiTheme="minorHAnsi"/>
          <w:iCs/>
          <w:lang w:eastAsia="en-US"/>
        </w:rPr>
      </w:pPr>
      <w:r w:rsidRPr="009E79A1">
        <w:rPr>
          <w:rFonts w:asciiTheme="minorHAnsi" w:hAnsiTheme="minorHAnsi"/>
          <w:iCs/>
          <w:lang w:eastAsia="en-US"/>
        </w:rPr>
        <w:t xml:space="preserve">Для зоны </w:t>
      </w:r>
      <w:proofErr w:type="spellStart"/>
      <w:r w:rsidRPr="009E79A1">
        <w:rPr>
          <w:rFonts w:asciiTheme="minorHAnsi" w:hAnsiTheme="minorHAnsi"/>
          <w:iCs/>
          <w:lang w:eastAsia="en-US"/>
        </w:rPr>
        <w:t>ресепшн</w:t>
      </w:r>
      <w:proofErr w:type="spellEnd"/>
      <w:r w:rsidRPr="009E79A1">
        <w:rPr>
          <w:rFonts w:asciiTheme="minorHAnsi" w:hAnsiTheme="minorHAnsi"/>
          <w:iCs/>
          <w:lang w:eastAsia="en-US"/>
        </w:rPr>
        <w:t xml:space="preserve"> использовали </w:t>
      </w:r>
      <w:r w:rsidR="00D37D96" w:rsidRPr="009E79A1">
        <w:rPr>
          <w:rFonts w:asciiTheme="minorHAnsi" w:hAnsiTheme="minorHAnsi"/>
          <w:iCs/>
          <w:lang w:eastAsia="en-US"/>
        </w:rPr>
        <w:t xml:space="preserve">подвесные облака и </w:t>
      </w:r>
      <w:r w:rsidRPr="009E79A1">
        <w:rPr>
          <w:rFonts w:asciiTheme="minorHAnsi" w:hAnsiTheme="minorHAnsi"/>
          <w:iCs/>
          <w:lang w:eastAsia="en-US"/>
        </w:rPr>
        <w:t xml:space="preserve">нестандартную радиусную систему </w:t>
      </w:r>
      <w:r w:rsidR="00D37D96" w:rsidRPr="009E79A1">
        <w:rPr>
          <w:rFonts w:asciiTheme="minorHAnsi" w:hAnsiTheme="minorHAnsi"/>
          <w:iCs/>
          <w:lang w:eastAsia="en-US"/>
        </w:rPr>
        <w:t>из</w:t>
      </w:r>
      <w:r w:rsidRPr="009E79A1">
        <w:rPr>
          <w:rFonts w:asciiTheme="minorHAnsi" w:hAnsiTheme="minorHAnsi"/>
          <w:iCs/>
          <w:lang w:eastAsia="en-US"/>
        </w:rPr>
        <w:t xml:space="preserve"> прожектор</w:t>
      </w:r>
      <w:r w:rsidR="00D37D96" w:rsidRPr="009E79A1">
        <w:rPr>
          <w:rFonts w:asciiTheme="minorHAnsi" w:hAnsiTheme="minorHAnsi"/>
          <w:iCs/>
          <w:lang w:eastAsia="en-US"/>
        </w:rPr>
        <w:t xml:space="preserve">ов с </w:t>
      </w:r>
      <w:proofErr w:type="spellStart"/>
      <w:r w:rsidR="00D37D96" w:rsidRPr="009E79A1">
        <w:rPr>
          <w:rFonts w:asciiTheme="minorHAnsi" w:hAnsiTheme="minorHAnsi"/>
          <w:iCs/>
          <w:lang w:eastAsia="en-US"/>
        </w:rPr>
        <w:t>антислепящей</w:t>
      </w:r>
      <w:proofErr w:type="spellEnd"/>
      <w:r w:rsidR="00D37D96" w:rsidRPr="009E79A1">
        <w:rPr>
          <w:rFonts w:asciiTheme="minorHAnsi" w:hAnsiTheme="minorHAnsi"/>
          <w:iCs/>
          <w:lang w:eastAsia="en-US"/>
        </w:rPr>
        <w:t xml:space="preserve"> решеткой </w:t>
      </w:r>
      <w:proofErr w:type="spellStart"/>
      <w:r w:rsidR="00D37D96" w:rsidRPr="009E79A1">
        <w:rPr>
          <w:rFonts w:asciiTheme="minorHAnsi" w:hAnsiTheme="minorHAnsi"/>
          <w:iCs/>
          <w:lang w:eastAsia="en-US"/>
        </w:rPr>
        <w:t>honeycomb</w:t>
      </w:r>
      <w:proofErr w:type="spellEnd"/>
      <w:r w:rsidR="00D37D96" w:rsidRPr="009E79A1">
        <w:rPr>
          <w:rFonts w:asciiTheme="minorHAnsi" w:hAnsiTheme="minorHAnsi"/>
          <w:iCs/>
          <w:lang w:eastAsia="en-US"/>
        </w:rPr>
        <w:t>, защищающей сотрудников от слепящего эффекта</w:t>
      </w:r>
      <w:r w:rsidRPr="009E79A1">
        <w:rPr>
          <w:rFonts w:asciiTheme="minorHAnsi" w:hAnsiTheme="minorHAnsi"/>
          <w:iCs/>
          <w:lang w:eastAsia="en-US"/>
        </w:rPr>
        <w:t xml:space="preserve">. </w:t>
      </w:r>
    </w:p>
    <w:p w14:paraId="286BCCA1" w14:textId="77777777" w:rsidR="002E07C8" w:rsidRPr="009E79A1" w:rsidRDefault="002E07C8" w:rsidP="002E07C8">
      <w:pPr>
        <w:pStyle w:val="a3"/>
        <w:rPr>
          <w:rFonts w:asciiTheme="minorHAnsi" w:hAnsiTheme="minorHAnsi"/>
          <w:iCs/>
          <w:lang w:eastAsia="en-US"/>
        </w:rPr>
      </w:pPr>
    </w:p>
    <w:p w14:paraId="44FAABAA" w14:textId="6DA338AA" w:rsidR="009A3C62" w:rsidRPr="000D6292" w:rsidRDefault="00FB2C24" w:rsidP="009A3C62">
      <w:pPr>
        <w:pStyle w:val="a3"/>
        <w:numPr>
          <w:ilvl w:val="0"/>
          <w:numId w:val="8"/>
        </w:numPr>
        <w:rPr>
          <w:rFonts w:asciiTheme="minorHAnsi" w:hAnsiTheme="minorHAnsi"/>
          <w:b/>
          <w:iCs/>
          <w:lang w:eastAsia="en-US"/>
        </w:rPr>
      </w:pPr>
      <w:r w:rsidRPr="000D6292">
        <w:rPr>
          <w:rFonts w:asciiTheme="minorHAnsi" w:hAnsiTheme="minorHAnsi"/>
          <w:b/>
          <w:iCs/>
          <w:lang w:eastAsia="en-US"/>
        </w:rPr>
        <w:t>Использование систем управления в проекте</w:t>
      </w:r>
      <w:r w:rsidR="009A3C62" w:rsidRPr="000D6292">
        <w:rPr>
          <w:rFonts w:asciiTheme="minorHAnsi" w:hAnsiTheme="minorHAnsi"/>
          <w:b/>
          <w:iCs/>
          <w:lang w:eastAsia="en-US"/>
        </w:rPr>
        <w:t xml:space="preserve"> </w:t>
      </w:r>
    </w:p>
    <w:p w14:paraId="29C1CBE5" w14:textId="77777777" w:rsidR="009E79A1" w:rsidRPr="009A3C62" w:rsidRDefault="009E79A1" w:rsidP="009E79A1">
      <w:pPr>
        <w:pStyle w:val="a3"/>
        <w:rPr>
          <w:b/>
          <w:iCs/>
        </w:rPr>
      </w:pPr>
    </w:p>
    <w:p w14:paraId="2EA66C0E" w14:textId="75BEF145" w:rsidR="00FB2C24" w:rsidRPr="009E79A1" w:rsidRDefault="009A3C62" w:rsidP="009A3C62">
      <w:pPr>
        <w:pStyle w:val="a3"/>
        <w:rPr>
          <w:rFonts w:asciiTheme="minorHAnsi" w:hAnsiTheme="minorHAnsi"/>
          <w:iCs/>
          <w:lang w:eastAsia="en-US"/>
        </w:rPr>
      </w:pPr>
      <w:r w:rsidRPr="009E79A1">
        <w:rPr>
          <w:rFonts w:asciiTheme="minorHAnsi" w:hAnsiTheme="minorHAnsi"/>
          <w:iCs/>
          <w:lang w:eastAsia="en-US"/>
        </w:rPr>
        <w:t>С</w:t>
      </w:r>
      <w:r w:rsidR="00C218C2" w:rsidRPr="009E79A1">
        <w:rPr>
          <w:rFonts w:asciiTheme="minorHAnsi" w:hAnsiTheme="minorHAnsi"/>
          <w:iCs/>
          <w:lang w:eastAsia="en-US"/>
        </w:rPr>
        <w:t>истема управления по протоколу Dali с датчиком освещенности и датчиком присутствия.</w:t>
      </w:r>
    </w:p>
    <w:p w14:paraId="25285789" w14:textId="77777777" w:rsidR="00FB2C24" w:rsidRDefault="00FB2C24" w:rsidP="00FB2C24"/>
    <w:p w14:paraId="1B48E253" w14:textId="69B612CE" w:rsidR="00FB2C24" w:rsidRPr="00FB2C24" w:rsidRDefault="00FB2C24" w:rsidP="00FB2C24">
      <w:pPr>
        <w:pStyle w:val="2"/>
        <w:numPr>
          <w:ilvl w:val="0"/>
          <w:numId w:val="2"/>
        </w:numPr>
      </w:pPr>
      <w:r w:rsidRPr="00FB2C24">
        <w:t>Бюджет проекта</w:t>
      </w:r>
      <w:r w:rsidR="00501B8B">
        <w:t xml:space="preserve"> (опционально)</w:t>
      </w:r>
    </w:p>
    <w:p w14:paraId="6B992AB6" w14:textId="77777777" w:rsidR="008B28BC" w:rsidRDefault="008B28BC" w:rsidP="008B28BC">
      <w:pPr>
        <w:ind w:firstLine="708"/>
        <w:rPr>
          <w:i/>
          <w:iCs/>
          <w:color w:val="808080" w:themeColor="background1" w:themeShade="80"/>
        </w:rPr>
      </w:pPr>
    </w:p>
    <w:p w14:paraId="584E648B" w14:textId="7D69A534" w:rsidR="00FB2C24" w:rsidRPr="008B28BC" w:rsidRDefault="009A3C62" w:rsidP="008B28BC">
      <w:pPr>
        <w:ind w:firstLine="708"/>
        <w:rPr>
          <w:i/>
          <w:iCs/>
          <w:color w:val="808080" w:themeColor="background1" w:themeShade="80"/>
        </w:rPr>
      </w:pPr>
      <w:r>
        <w:rPr>
          <w:i/>
          <w:iCs/>
          <w:color w:val="808080" w:themeColor="background1" w:themeShade="80"/>
        </w:rPr>
        <w:t xml:space="preserve">- </w:t>
      </w:r>
    </w:p>
    <w:p w14:paraId="1D9BC62F" w14:textId="54C09E78" w:rsidR="008B28BC" w:rsidRDefault="008B28BC" w:rsidP="00FB2C24"/>
    <w:p w14:paraId="7C8C5521" w14:textId="0EB2EFF1" w:rsidR="00700458" w:rsidRDefault="00700458" w:rsidP="00FB2C24"/>
    <w:p w14:paraId="01ABA501" w14:textId="77777777" w:rsidR="000D6292" w:rsidRDefault="000D6292" w:rsidP="00FB2C24"/>
    <w:p w14:paraId="3218C658" w14:textId="50B29DFE" w:rsidR="00FB2C24" w:rsidRDefault="008B28BC" w:rsidP="008B28BC">
      <w:pPr>
        <w:pStyle w:val="2"/>
        <w:numPr>
          <w:ilvl w:val="0"/>
          <w:numId w:val="2"/>
        </w:numPr>
      </w:pPr>
      <w:r>
        <w:lastRenderedPageBreak/>
        <w:t>Результат проекта</w:t>
      </w:r>
    </w:p>
    <w:p w14:paraId="264AA86E" w14:textId="77777777" w:rsidR="008B28BC" w:rsidRDefault="008B28BC" w:rsidP="008B28BC">
      <w:pPr>
        <w:ind w:firstLine="708"/>
        <w:rPr>
          <w:i/>
          <w:iCs/>
          <w:color w:val="808080" w:themeColor="background1" w:themeShade="80"/>
        </w:rPr>
      </w:pPr>
    </w:p>
    <w:p w14:paraId="19A87D89" w14:textId="77777777" w:rsidR="009A3C62" w:rsidRPr="009A3C62" w:rsidRDefault="00410947" w:rsidP="009A3C62">
      <w:pPr>
        <w:rPr>
          <w:b/>
          <w:iCs/>
        </w:rPr>
      </w:pPr>
      <w:r w:rsidRPr="009A3C62">
        <w:rPr>
          <w:b/>
          <w:iCs/>
        </w:rPr>
        <w:t>Технический</w:t>
      </w:r>
      <w:r w:rsidR="009A3C62" w:rsidRPr="009A3C62">
        <w:rPr>
          <w:b/>
          <w:iCs/>
        </w:rPr>
        <w:t xml:space="preserve"> результат проекта</w:t>
      </w:r>
      <w:r w:rsidRPr="009A3C62">
        <w:rPr>
          <w:b/>
          <w:iCs/>
        </w:rPr>
        <w:t xml:space="preserve">: </w:t>
      </w:r>
    </w:p>
    <w:p w14:paraId="7ACF09B2" w14:textId="77777777" w:rsidR="009A3C62" w:rsidRPr="009A3C62" w:rsidRDefault="009A3C62" w:rsidP="009A3C62">
      <w:pPr>
        <w:rPr>
          <w:iCs/>
        </w:rPr>
      </w:pPr>
      <w:r w:rsidRPr="009A3C62">
        <w:rPr>
          <w:iCs/>
        </w:rPr>
        <w:t>Д</w:t>
      </w:r>
      <w:r w:rsidR="00410947" w:rsidRPr="009A3C62">
        <w:rPr>
          <w:iCs/>
        </w:rPr>
        <w:t xml:space="preserve">обились освещенности 500лк на </w:t>
      </w:r>
      <w:r w:rsidR="009142EA" w:rsidRPr="009A3C62">
        <w:rPr>
          <w:iCs/>
        </w:rPr>
        <w:t xml:space="preserve">рабочей поверхности, удалось создать ощущение домашнего комфорта на рабочих местах за счет цветовой температуры 3500К. </w:t>
      </w:r>
    </w:p>
    <w:p w14:paraId="56D3ACE6" w14:textId="3D838D43" w:rsidR="009A3C62" w:rsidRPr="009A3C62" w:rsidRDefault="009142EA" w:rsidP="009A3C62">
      <w:pPr>
        <w:rPr>
          <w:b/>
          <w:iCs/>
        </w:rPr>
      </w:pPr>
      <w:r w:rsidRPr="009A3C62">
        <w:rPr>
          <w:iCs/>
        </w:rPr>
        <w:br/>
      </w:r>
      <w:r w:rsidRPr="009A3C62">
        <w:rPr>
          <w:b/>
          <w:iCs/>
        </w:rPr>
        <w:t>Экономический</w:t>
      </w:r>
      <w:r w:rsidR="009A3C62" w:rsidRPr="009A3C62">
        <w:rPr>
          <w:b/>
          <w:iCs/>
        </w:rPr>
        <w:t xml:space="preserve"> результат проекта</w:t>
      </w:r>
      <w:r w:rsidRPr="009A3C62">
        <w:rPr>
          <w:b/>
          <w:iCs/>
        </w:rPr>
        <w:t>:</w:t>
      </w:r>
    </w:p>
    <w:p w14:paraId="0981D9DA" w14:textId="2789F1D1" w:rsidR="00410947" w:rsidRPr="009A3C62" w:rsidRDefault="009A3C62" w:rsidP="009A3C62">
      <w:pPr>
        <w:rPr>
          <w:iCs/>
        </w:rPr>
      </w:pPr>
      <w:r w:rsidRPr="009A3C62">
        <w:rPr>
          <w:iCs/>
        </w:rPr>
        <w:t>Б</w:t>
      </w:r>
      <w:r w:rsidR="009142EA" w:rsidRPr="009A3C62">
        <w:rPr>
          <w:iCs/>
        </w:rPr>
        <w:t>лагодаря датчикам осве</w:t>
      </w:r>
      <w:r w:rsidR="0050683C">
        <w:rPr>
          <w:iCs/>
        </w:rPr>
        <w:t>щенности и датчикам присутствия,</w:t>
      </w:r>
      <w:r w:rsidR="009142EA" w:rsidRPr="009A3C62">
        <w:rPr>
          <w:iCs/>
        </w:rPr>
        <w:t xml:space="preserve"> освещение используется только тогда, когда недостаточно света за окном, когда сотрудник присутствует на рабочем месте. В остальное время светильник выключен.</w:t>
      </w:r>
    </w:p>
    <w:p w14:paraId="1C0C26ED" w14:textId="77777777" w:rsidR="00FB2C24" w:rsidRDefault="00FB2C24" w:rsidP="00FB2C24"/>
    <w:p w14:paraId="4450CB49" w14:textId="718015C3" w:rsidR="00FB2C24" w:rsidRDefault="008B28BC" w:rsidP="008B28BC">
      <w:pPr>
        <w:pStyle w:val="2"/>
        <w:numPr>
          <w:ilvl w:val="0"/>
          <w:numId w:val="2"/>
        </w:numPr>
      </w:pPr>
      <w:r>
        <w:t>Сроки реализации проекта</w:t>
      </w:r>
    </w:p>
    <w:p w14:paraId="6A9381A3" w14:textId="77777777" w:rsidR="00FB2C24" w:rsidRDefault="00FB2C24" w:rsidP="000F1DF1"/>
    <w:p w14:paraId="28FAFA9A" w14:textId="77777777" w:rsidR="00191DD0" w:rsidRPr="00191DD0" w:rsidRDefault="00191DD0" w:rsidP="00191DD0">
      <w:pPr>
        <w:ind w:firstLine="708"/>
        <w:rPr>
          <w:iCs/>
        </w:rPr>
      </w:pPr>
      <w:r w:rsidRPr="00191DD0">
        <w:rPr>
          <w:rFonts w:ascii="Times New Roman" w:hAnsi="Times New Roman"/>
          <w:iCs/>
          <w:lang w:eastAsia="ru-RU"/>
        </w:rPr>
        <w:t>1</w:t>
      </w:r>
      <w:r w:rsidRPr="00191DD0">
        <w:rPr>
          <w:iCs/>
        </w:rPr>
        <w:t>.       Дизайн-проект – разработка концепции – 2 месяца</w:t>
      </w:r>
    </w:p>
    <w:p w14:paraId="3F6C9D51" w14:textId="77777777" w:rsidR="00191DD0" w:rsidRPr="00191DD0" w:rsidRDefault="00191DD0" w:rsidP="00191DD0">
      <w:pPr>
        <w:ind w:firstLine="708"/>
        <w:rPr>
          <w:iCs/>
        </w:rPr>
      </w:pPr>
      <w:r w:rsidRPr="00191DD0">
        <w:rPr>
          <w:iCs/>
        </w:rPr>
        <w:t>2.       Проектная документация, расчёты освещения – 1 месяц</w:t>
      </w:r>
    </w:p>
    <w:p w14:paraId="44DC0F2E" w14:textId="77777777" w:rsidR="00191DD0" w:rsidRPr="00191DD0" w:rsidRDefault="00191DD0" w:rsidP="00191DD0">
      <w:pPr>
        <w:ind w:firstLine="708"/>
        <w:rPr>
          <w:iCs/>
        </w:rPr>
      </w:pPr>
      <w:r w:rsidRPr="00191DD0">
        <w:rPr>
          <w:iCs/>
        </w:rPr>
        <w:t>3.       Поставка – 6 недель</w:t>
      </w:r>
    </w:p>
    <w:p w14:paraId="715EE670" w14:textId="493F40FC" w:rsidR="00857D6B" w:rsidRPr="00191DD0" w:rsidRDefault="00191DD0" w:rsidP="00191DD0">
      <w:pPr>
        <w:ind w:firstLine="708"/>
        <w:rPr>
          <w:iCs/>
        </w:rPr>
      </w:pPr>
      <w:r w:rsidRPr="00191DD0">
        <w:rPr>
          <w:iCs/>
        </w:rPr>
        <w:t xml:space="preserve">4.       Монтаж, </w:t>
      </w:r>
      <w:proofErr w:type="spellStart"/>
      <w:r w:rsidRPr="00191DD0">
        <w:rPr>
          <w:iCs/>
        </w:rPr>
        <w:t>пусконаладка</w:t>
      </w:r>
      <w:proofErr w:type="spellEnd"/>
      <w:r w:rsidRPr="00191DD0">
        <w:rPr>
          <w:iCs/>
        </w:rPr>
        <w:t xml:space="preserve"> – 5 рабочих дней</w:t>
      </w:r>
    </w:p>
    <w:p w14:paraId="0D6041D2" w14:textId="40C9CFE2" w:rsidR="00857D6B" w:rsidRDefault="00857D6B" w:rsidP="008B28BC">
      <w:pPr>
        <w:ind w:firstLine="708"/>
        <w:rPr>
          <w:i/>
          <w:iCs/>
          <w:color w:val="808080" w:themeColor="background1" w:themeShade="80"/>
        </w:rPr>
      </w:pPr>
    </w:p>
    <w:p w14:paraId="00E9DEA3" w14:textId="16EDE6EB" w:rsidR="00857D6B" w:rsidRDefault="00857D6B" w:rsidP="00857D6B">
      <w:pPr>
        <w:pStyle w:val="2"/>
        <w:numPr>
          <w:ilvl w:val="0"/>
          <w:numId w:val="2"/>
        </w:numPr>
      </w:pPr>
      <w:r>
        <w:t>Документы проекта</w:t>
      </w:r>
    </w:p>
    <w:p w14:paraId="1938EC97" w14:textId="37D92E61" w:rsidR="00857D6B" w:rsidRDefault="00857D6B" w:rsidP="008B28BC">
      <w:pPr>
        <w:ind w:firstLine="708"/>
        <w:rPr>
          <w:i/>
          <w:iCs/>
          <w:color w:val="808080" w:themeColor="background1" w:themeShade="80"/>
        </w:rPr>
      </w:pPr>
    </w:p>
    <w:p w14:paraId="21D50AB1" w14:textId="71F92229" w:rsidR="00857D6B" w:rsidRPr="0050683C" w:rsidRDefault="009A3C62" w:rsidP="008B28BC">
      <w:pPr>
        <w:ind w:firstLine="708"/>
        <w:rPr>
          <w:b/>
          <w:iCs/>
        </w:rPr>
      </w:pPr>
      <w:r w:rsidRPr="0050683C">
        <w:rPr>
          <w:b/>
          <w:iCs/>
        </w:rPr>
        <w:t xml:space="preserve">Документацию можно скачать по ссылке </w:t>
      </w:r>
      <w:hyperlink r:id="rId7" w:history="1">
        <w:r w:rsidR="0050683C" w:rsidRPr="0050683C">
          <w:rPr>
            <w:rStyle w:val="af"/>
            <w:b/>
            <w:iCs/>
          </w:rPr>
          <w:t>https://yadi.sk/d/ATcQ00hLpSJ8cw?w=1</w:t>
        </w:r>
      </w:hyperlink>
      <w:r w:rsidR="0050683C" w:rsidRPr="0050683C">
        <w:rPr>
          <w:b/>
          <w:iCs/>
        </w:rPr>
        <w:t xml:space="preserve"> </w:t>
      </w:r>
    </w:p>
    <w:p w14:paraId="1DE29127" w14:textId="77777777" w:rsidR="00857D6B" w:rsidRDefault="00857D6B" w:rsidP="008B28BC">
      <w:pPr>
        <w:ind w:firstLine="708"/>
        <w:rPr>
          <w:i/>
          <w:iCs/>
          <w:color w:val="808080" w:themeColor="background1" w:themeShade="80"/>
        </w:rPr>
      </w:pPr>
    </w:p>
    <w:p w14:paraId="1D2E3210" w14:textId="77777777" w:rsidR="00857D6B" w:rsidRPr="00D10C6A" w:rsidRDefault="00857D6B" w:rsidP="00857D6B">
      <w:pPr>
        <w:pStyle w:val="a3"/>
        <w:numPr>
          <w:ilvl w:val="0"/>
          <w:numId w:val="5"/>
        </w:numPr>
        <w:ind w:left="993"/>
        <w:rPr>
          <w:rFonts w:asciiTheme="minorHAnsi" w:hAnsiTheme="minorHAnsi"/>
        </w:rPr>
      </w:pPr>
      <w:r w:rsidRPr="00D10C6A">
        <w:rPr>
          <w:rFonts w:asciiTheme="minorHAnsi" w:hAnsiTheme="minorHAnsi"/>
        </w:rPr>
        <w:t>Сертификаты</w:t>
      </w:r>
      <w:r>
        <w:rPr>
          <w:rFonts w:asciiTheme="minorHAnsi" w:hAnsiTheme="minorHAnsi"/>
        </w:rPr>
        <w:t xml:space="preserve"> (декларации)</w:t>
      </w:r>
      <w:r w:rsidRPr="00D10C6A">
        <w:rPr>
          <w:rFonts w:asciiTheme="minorHAnsi" w:hAnsiTheme="minorHAnsi"/>
        </w:rPr>
        <w:t xml:space="preserve"> соответствия ТР ТС 004/2011 и 020/2011 на используемые в проекте светотехнические изделия</w:t>
      </w:r>
      <w:r>
        <w:rPr>
          <w:rFonts w:asciiTheme="minorHAnsi" w:hAnsiTheme="minorHAnsi"/>
        </w:rPr>
        <w:t xml:space="preserve"> (или на установку в сборе)</w:t>
      </w:r>
    </w:p>
    <w:p w14:paraId="00F4AE7D" w14:textId="0AB7C6AB" w:rsidR="00857D6B" w:rsidRDefault="00857D6B" w:rsidP="00857D6B">
      <w:pPr>
        <w:pStyle w:val="a3"/>
        <w:numPr>
          <w:ilvl w:val="0"/>
          <w:numId w:val="5"/>
        </w:numPr>
        <w:ind w:left="993"/>
        <w:rPr>
          <w:rFonts w:asciiTheme="minorHAnsi" w:hAnsiTheme="minorHAnsi"/>
        </w:rPr>
      </w:pPr>
      <w:r>
        <w:rPr>
          <w:rFonts w:asciiTheme="minorHAnsi" w:hAnsiTheme="minorHAnsi"/>
        </w:rPr>
        <w:t>Копии публикаций в СМИ и/или в сети Интернет с положительными упоминаниями заказчиком этого проекта</w:t>
      </w:r>
    </w:p>
    <w:p w14:paraId="474D439F" w14:textId="77777777" w:rsidR="009E79A1" w:rsidRDefault="009E79A1" w:rsidP="009E79A1">
      <w:pPr>
        <w:pStyle w:val="a3"/>
        <w:ind w:left="993"/>
        <w:rPr>
          <w:rFonts w:asciiTheme="minorHAnsi" w:hAnsiTheme="minorHAnsi"/>
        </w:rPr>
      </w:pPr>
    </w:p>
    <w:p w14:paraId="4DF70C9A" w14:textId="3367630C" w:rsidR="00E8343B" w:rsidRDefault="006A10A1" w:rsidP="00E8343B">
      <w:pPr>
        <w:pStyle w:val="a3"/>
        <w:numPr>
          <w:ilvl w:val="0"/>
          <w:numId w:val="9"/>
        </w:numPr>
        <w:rPr>
          <w:rFonts w:asciiTheme="minorHAnsi" w:hAnsiTheme="minorHAnsi"/>
        </w:rPr>
      </w:pPr>
      <w:hyperlink r:id="rId8" w:history="1">
        <w:r w:rsidR="00E8343B" w:rsidRPr="00AD0B23">
          <w:rPr>
            <w:rStyle w:val="af"/>
            <w:rFonts w:asciiTheme="minorHAnsi" w:hAnsiTheme="minorHAnsi"/>
          </w:rPr>
          <w:t>https://vc.ru/office/74077-kak-ustroen-moskovskiy-ofis-joom</w:t>
        </w:r>
      </w:hyperlink>
      <w:r w:rsidR="00E8343B">
        <w:rPr>
          <w:rFonts w:asciiTheme="minorHAnsi" w:hAnsiTheme="minorHAnsi"/>
        </w:rPr>
        <w:t xml:space="preserve"> </w:t>
      </w:r>
      <w:r w:rsidR="00E8343B" w:rsidRPr="00E8343B">
        <w:rPr>
          <w:rFonts w:asciiTheme="minorHAnsi" w:hAnsiTheme="minorHAnsi"/>
        </w:rPr>
        <w:t xml:space="preserve"> </w:t>
      </w:r>
      <w:r w:rsidR="00E8343B">
        <w:rPr>
          <w:rFonts w:asciiTheme="minorHAnsi" w:hAnsiTheme="minorHAnsi"/>
        </w:rPr>
        <w:t xml:space="preserve"> </w:t>
      </w:r>
    </w:p>
    <w:p w14:paraId="204F8287" w14:textId="2C2CD3F6" w:rsidR="00E8343B" w:rsidRPr="00E8343B" w:rsidRDefault="00E8343B" w:rsidP="00E8343B">
      <w:pPr>
        <w:pStyle w:val="a3"/>
        <w:ind w:left="0"/>
        <w:rPr>
          <w:rFonts w:asciiTheme="minorHAnsi" w:hAnsiTheme="minorHAnsi"/>
        </w:rPr>
      </w:pPr>
      <w:r>
        <w:rPr>
          <w:noProof/>
        </w:rPr>
        <w:drawing>
          <wp:inline distT="0" distB="0" distL="0" distR="0" wp14:anchorId="4ECC46E7" wp14:editId="2F7025F6">
            <wp:extent cx="3664915" cy="3485372"/>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2324" cy="3501928"/>
                    </a:xfrm>
                    <a:prstGeom prst="rect">
                      <a:avLst/>
                    </a:prstGeom>
                  </pic:spPr>
                </pic:pic>
              </a:graphicData>
            </a:graphic>
          </wp:inline>
        </w:drawing>
      </w:r>
    </w:p>
    <w:p w14:paraId="2F865E1F" w14:textId="767E0A5E" w:rsidR="00E8343B" w:rsidRDefault="006A10A1" w:rsidP="00E8343B">
      <w:pPr>
        <w:pStyle w:val="a3"/>
        <w:numPr>
          <w:ilvl w:val="0"/>
          <w:numId w:val="9"/>
        </w:numPr>
        <w:rPr>
          <w:rFonts w:asciiTheme="minorHAnsi" w:hAnsiTheme="minorHAnsi"/>
        </w:rPr>
      </w:pPr>
      <w:hyperlink r:id="rId10" w:history="1">
        <w:r w:rsidR="00E8343B" w:rsidRPr="00AD0B23">
          <w:rPr>
            <w:rStyle w:val="af"/>
            <w:rFonts w:asciiTheme="minorHAnsi" w:hAnsiTheme="minorHAnsi"/>
          </w:rPr>
          <w:t>https://www.officenext.ru/projects/project-38933-joom-rus/</w:t>
        </w:r>
      </w:hyperlink>
      <w:r w:rsidR="00E8343B">
        <w:rPr>
          <w:rFonts w:asciiTheme="minorHAnsi" w:hAnsiTheme="minorHAnsi"/>
        </w:rPr>
        <w:t xml:space="preserve">  </w:t>
      </w:r>
    </w:p>
    <w:p w14:paraId="5C60C011" w14:textId="56BB1C17" w:rsidR="00E8343B" w:rsidRDefault="00E8343B" w:rsidP="00E8343B">
      <w:pPr>
        <w:pStyle w:val="a3"/>
        <w:ind w:left="0"/>
        <w:rPr>
          <w:rFonts w:asciiTheme="minorHAnsi" w:hAnsiTheme="minorHAnsi"/>
        </w:rPr>
      </w:pPr>
      <w:r>
        <w:rPr>
          <w:noProof/>
        </w:rPr>
        <w:drawing>
          <wp:inline distT="0" distB="0" distL="0" distR="0" wp14:anchorId="63317E7D" wp14:editId="362F6CE1">
            <wp:extent cx="5753100" cy="74945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7894" cy="7500842"/>
                    </a:xfrm>
                    <a:prstGeom prst="rect">
                      <a:avLst/>
                    </a:prstGeom>
                  </pic:spPr>
                </pic:pic>
              </a:graphicData>
            </a:graphic>
          </wp:inline>
        </w:drawing>
      </w:r>
    </w:p>
    <w:p w14:paraId="09749D6A" w14:textId="7C6D0B35" w:rsidR="00E8343B" w:rsidRDefault="00E8343B" w:rsidP="00E8343B">
      <w:pPr>
        <w:pStyle w:val="a3"/>
        <w:rPr>
          <w:rFonts w:asciiTheme="minorHAnsi" w:hAnsiTheme="minorHAnsi"/>
        </w:rPr>
      </w:pPr>
    </w:p>
    <w:p w14:paraId="7E53E879" w14:textId="740A680F" w:rsidR="000D6292" w:rsidRDefault="000D6292" w:rsidP="00E8343B">
      <w:pPr>
        <w:pStyle w:val="a3"/>
        <w:rPr>
          <w:rFonts w:asciiTheme="minorHAnsi" w:hAnsiTheme="minorHAnsi"/>
        </w:rPr>
      </w:pPr>
    </w:p>
    <w:p w14:paraId="4E46FC43" w14:textId="14487713" w:rsidR="000D6292" w:rsidRDefault="000D6292" w:rsidP="00E8343B">
      <w:pPr>
        <w:pStyle w:val="a3"/>
        <w:rPr>
          <w:rFonts w:asciiTheme="minorHAnsi" w:hAnsiTheme="minorHAnsi"/>
        </w:rPr>
      </w:pPr>
    </w:p>
    <w:p w14:paraId="3B0CDA7C" w14:textId="7726A4EE" w:rsidR="000D6292" w:rsidRDefault="000D6292" w:rsidP="00E8343B">
      <w:pPr>
        <w:pStyle w:val="a3"/>
        <w:rPr>
          <w:rFonts w:asciiTheme="minorHAnsi" w:hAnsiTheme="minorHAnsi"/>
        </w:rPr>
      </w:pPr>
    </w:p>
    <w:p w14:paraId="20922F28" w14:textId="2327CC34" w:rsidR="000D6292" w:rsidRDefault="000D6292" w:rsidP="00E8343B">
      <w:pPr>
        <w:pStyle w:val="a3"/>
        <w:rPr>
          <w:rFonts w:asciiTheme="minorHAnsi" w:hAnsiTheme="minorHAnsi"/>
        </w:rPr>
      </w:pPr>
    </w:p>
    <w:p w14:paraId="48D1A2FC" w14:textId="77777777" w:rsidR="000D6292" w:rsidRPr="00E8343B" w:rsidRDefault="000D6292" w:rsidP="00E8343B">
      <w:pPr>
        <w:pStyle w:val="a3"/>
        <w:rPr>
          <w:rFonts w:asciiTheme="minorHAnsi" w:hAnsiTheme="minorHAnsi"/>
        </w:rPr>
      </w:pPr>
    </w:p>
    <w:p w14:paraId="69875FD7" w14:textId="7D3D6897" w:rsidR="00E8343B" w:rsidRDefault="00095203" w:rsidP="00095203">
      <w:pPr>
        <w:pStyle w:val="a3"/>
        <w:numPr>
          <w:ilvl w:val="0"/>
          <w:numId w:val="9"/>
        </w:numPr>
        <w:rPr>
          <w:rFonts w:asciiTheme="minorHAnsi" w:hAnsiTheme="minorHAnsi"/>
        </w:rPr>
      </w:pPr>
      <w:r>
        <w:rPr>
          <w:rFonts w:asciiTheme="minorHAnsi" w:hAnsiTheme="minorHAnsi"/>
        </w:rPr>
        <w:t xml:space="preserve">Статья в немецком журнале </w:t>
      </w:r>
      <w:proofErr w:type="spellStart"/>
      <w:r w:rsidRPr="00095203">
        <w:rPr>
          <w:rFonts w:asciiTheme="minorHAnsi" w:hAnsiTheme="minorHAnsi"/>
        </w:rPr>
        <w:t>Licht</w:t>
      </w:r>
      <w:proofErr w:type="spellEnd"/>
    </w:p>
    <w:p w14:paraId="1585409E" w14:textId="37E25D4B" w:rsidR="00095203" w:rsidRDefault="00095203" w:rsidP="00095203">
      <w:r>
        <w:rPr>
          <w:noProof/>
          <w:lang w:eastAsia="ru-RU"/>
        </w:rPr>
        <w:drawing>
          <wp:inline distT="0" distB="0" distL="0" distR="0" wp14:anchorId="1F456066" wp14:editId="21A0B6C2">
            <wp:extent cx="5874105" cy="41643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053"/>
                    <a:stretch/>
                  </pic:blipFill>
                  <pic:spPr bwMode="auto">
                    <a:xfrm>
                      <a:off x="0" y="0"/>
                      <a:ext cx="5874105" cy="4164330"/>
                    </a:xfrm>
                    <a:prstGeom prst="rect">
                      <a:avLst/>
                    </a:prstGeom>
                    <a:ln>
                      <a:noFill/>
                    </a:ln>
                    <a:extLst>
                      <a:ext uri="{53640926-AAD7-44D8-BBD7-CCE9431645EC}">
                        <a14:shadowObscured xmlns:a14="http://schemas.microsoft.com/office/drawing/2010/main"/>
                      </a:ext>
                    </a:extLst>
                  </pic:spPr>
                </pic:pic>
              </a:graphicData>
            </a:graphic>
          </wp:inline>
        </w:drawing>
      </w:r>
    </w:p>
    <w:p w14:paraId="0221EA94" w14:textId="45BCC62F" w:rsidR="00095203" w:rsidRPr="00095203" w:rsidRDefault="00095203" w:rsidP="00095203">
      <w:r>
        <w:rPr>
          <w:noProof/>
          <w:lang w:eastAsia="ru-RU"/>
        </w:rPr>
        <w:drawing>
          <wp:inline distT="0" distB="0" distL="0" distR="0" wp14:anchorId="760BD3CF" wp14:editId="0B8C5D78">
            <wp:extent cx="2876272" cy="4120738"/>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0007" cy="4140415"/>
                    </a:xfrm>
                    <a:prstGeom prst="rect">
                      <a:avLst/>
                    </a:prstGeom>
                  </pic:spPr>
                </pic:pic>
              </a:graphicData>
            </a:graphic>
          </wp:inline>
        </w:drawing>
      </w:r>
    </w:p>
    <w:p w14:paraId="4163E098" w14:textId="77777777" w:rsidR="00E8343B" w:rsidRPr="00297A87" w:rsidRDefault="00E8343B" w:rsidP="00E8343B">
      <w:pPr>
        <w:pStyle w:val="a3"/>
        <w:ind w:left="993"/>
        <w:rPr>
          <w:rFonts w:asciiTheme="minorHAnsi" w:hAnsiTheme="minorHAnsi"/>
        </w:rPr>
      </w:pPr>
    </w:p>
    <w:p w14:paraId="45D69D8B" w14:textId="77777777" w:rsidR="00857D6B" w:rsidRDefault="00857D6B" w:rsidP="00857D6B">
      <w:pPr>
        <w:pStyle w:val="a3"/>
        <w:numPr>
          <w:ilvl w:val="0"/>
          <w:numId w:val="5"/>
        </w:numPr>
        <w:ind w:left="993"/>
        <w:rPr>
          <w:rFonts w:asciiTheme="minorHAnsi" w:hAnsiTheme="minorHAnsi"/>
        </w:rPr>
      </w:pPr>
      <w:r>
        <w:rPr>
          <w:rFonts w:asciiTheme="minorHAnsi" w:hAnsiTheme="minorHAnsi"/>
        </w:rPr>
        <w:t>Состав и описание эксплуатационной документации</w:t>
      </w:r>
    </w:p>
    <w:p w14:paraId="5566B6D0" w14:textId="77777777" w:rsidR="00857D6B" w:rsidRPr="00080268" w:rsidRDefault="00857D6B" w:rsidP="00857D6B">
      <w:pPr>
        <w:pStyle w:val="a3"/>
        <w:numPr>
          <w:ilvl w:val="0"/>
          <w:numId w:val="5"/>
        </w:numPr>
        <w:ind w:left="993"/>
        <w:rPr>
          <w:rFonts w:asciiTheme="minorHAnsi" w:hAnsiTheme="minorHAnsi"/>
        </w:rPr>
      </w:pPr>
      <w:r>
        <w:rPr>
          <w:rFonts w:asciiTheme="minorHAnsi" w:hAnsiTheme="minorHAnsi"/>
        </w:rPr>
        <w:t>С</w:t>
      </w:r>
      <w:r w:rsidRPr="00080268">
        <w:rPr>
          <w:rFonts w:asciiTheme="minorHAnsi" w:hAnsiTheme="minorHAnsi"/>
        </w:rPr>
        <w:t>ветотехнический расчет</w:t>
      </w:r>
      <w:r>
        <w:rPr>
          <w:rFonts w:asciiTheme="minorHAnsi" w:hAnsiTheme="minorHAnsi"/>
        </w:rPr>
        <w:t xml:space="preserve"> (файл)</w:t>
      </w:r>
    </w:p>
    <w:p w14:paraId="60801C48" w14:textId="173520D1" w:rsidR="00857D6B" w:rsidRPr="00080268" w:rsidRDefault="00857D6B" w:rsidP="00857D6B">
      <w:pPr>
        <w:pStyle w:val="a3"/>
        <w:numPr>
          <w:ilvl w:val="0"/>
          <w:numId w:val="5"/>
        </w:numPr>
        <w:ind w:left="993"/>
        <w:rPr>
          <w:rFonts w:asciiTheme="minorHAnsi" w:hAnsiTheme="minorHAnsi"/>
        </w:rPr>
      </w:pPr>
      <w:r>
        <w:rPr>
          <w:rFonts w:asciiTheme="minorHAnsi" w:hAnsiTheme="minorHAnsi"/>
        </w:rPr>
        <w:t>В</w:t>
      </w:r>
      <w:r w:rsidRPr="00080268">
        <w:rPr>
          <w:rFonts w:asciiTheme="minorHAnsi" w:hAnsiTheme="minorHAnsi"/>
        </w:rPr>
        <w:t xml:space="preserve">изуализацию проекта (3-5 </w:t>
      </w:r>
      <w:proofErr w:type="spellStart"/>
      <w:r w:rsidRPr="00080268">
        <w:rPr>
          <w:rFonts w:asciiTheme="minorHAnsi" w:hAnsiTheme="minorHAnsi"/>
        </w:rPr>
        <w:t>шт</w:t>
      </w:r>
      <w:proofErr w:type="spellEnd"/>
      <w:r w:rsidRPr="00080268">
        <w:rPr>
          <w:rFonts w:asciiTheme="minorHAnsi" w:hAnsiTheme="minorHAnsi"/>
        </w:rPr>
        <w:t>)</w:t>
      </w:r>
      <w:r w:rsidR="00095203">
        <w:rPr>
          <w:rFonts w:asciiTheme="minorHAnsi" w:hAnsiTheme="minorHAnsi"/>
        </w:rPr>
        <w:t xml:space="preserve"> </w:t>
      </w:r>
    </w:p>
    <w:p w14:paraId="2DC9E461" w14:textId="77777777" w:rsidR="00857D6B" w:rsidRDefault="00857D6B" w:rsidP="00857D6B">
      <w:pPr>
        <w:pStyle w:val="a3"/>
        <w:numPr>
          <w:ilvl w:val="0"/>
          <w:numId w:val="5"/>
        </w:numPr>
        <w:ind w:left="993"/>
        <w:rPr>
          <w:rFonts w:asciiTheme="minorHAnsi" w:hAnsiTheme="minorHAnsi"/>
        </w:rPr>
      </w:pPr>
      <w:r>
        <w:rPr>
          <w:rFonts w:asciiTheme="minorHAnsi" w:hAnsiTheme="minorHAnsi"/>
        </w:rPr>
        <w:t>Ф</w:t>
      </w:r>
      <w:r w:rsidRPr="00080268">
        <w:rPr>
          <w:rFonts w:asciiTheme="minorHAnsi" w:hAnsiTheme="minorHAnsi"/>
        </w:rPr>
        <w:t xml:space="preserve">отографии реализованного проекта (3-5 </w:t>
      </w:r>
      <w:proofErr w:type="spellStart"/>
      <w:r w:rsidRPr="00080268">
        <w:rPr>
          <w:rFonts w:asciiTheme="minorHAnsi" w:hAnsiTheme="minorHAnsi"/>
        </w:rPr>
        <w:t>шт</w:t>
      </w:r>
      <w:proofErr w:type="spellEnd"/>
      <w:r w:rsidRPr="00080268">
        <w:rPr>
          <w:rFonts w:asciiTheme="minorHAnsi" w:hAnsiTheme="minorHAnsi"/>
        </w:rPr>
        <w:t>)</w:t>
      </w:r>
    </w:p>
    <w:p w14:paraId="017A5B47" w14:textId="77777777" w:rsidR="00857D6B" w:rsidRPr="00857D6B" w:rsidRDefault="00857D6B" w:rsidP="00857D6B">
      <w:pPr>
        <w:pStyle w:val="a3"/>
        <w:numPr>
          <w:ilvl w:val="0"/>
          <w:numId w:val="5"/>
        </w:numPr>
        <w:ind w:left="993"/>
        <w:rPr>
          <w:rFonts w:asciiTheme="minorHAnsi" w:hAnsiTheme="minorHAnsi"/>
        </w:rPr>
      </w:pPr>
      <w:r w:rsidRPr="00DC53CE">
        <w:rPr>
          <w:rFonts w:asciiTheme="minorHAnsi" w:hAnsiTheme="minorHAnsi"/>
        </w:rPr>
        <w:t xml:space="preserve">Фотографии в реализованном интерьере с прибором, который показывает реальный уровень </w:t>
      </w:r>
      <w:r w:rsidRPr="00AD27D6">
        <w:rPr>
          <w:rFonts w:asciiTheme="minorHAnsi" w:hAnsiTheme="minorHAnsi"/>
        </w:rPr>
        <w:t xml:space="preserve">освещенности и </w:t>
      </w:r>
      <w:r w:rsidRPr="00053A29">
        <w:rPr>
          <w:rFonts w:asciiTheme="minorHAnsi" w:hAnsiTheme="minorHAnsi"/>
        </w:rPr>
        <w:t>другие характеристики световой среды (если применимо к области проекта</w:t>
      </w:r>
      <w:r>
        <w:rPr>
          <w:rFonts w:asciiTheme="minorHAnsi" w:hAnsiTheme="minorHAnsi"/>
        </w:rPr>
        <w:t>)</w:t>
      </w:r>
    </w:p>
    <w:p w14:paraId="1EC59692" w14:textId="64E9F4E6" w:rsidR="00857D6B" w:rsidRPr="00857D6B" w:rsidRDefault="00012C76" w:rsidP="00012C76">
      <w:pPr>
        <w:pStyle w:val="a3"/>
        <w:numPr>
          <w:ilvl w:val="0"/>
          <w:numId w:val="5"/>
        </w:numPr>
        <w:rPr>
          <w:rFonts w:asciiTheme="minorHAnsi" w:hAnsiTheme="minorHAnsi"/>
        </w:rPr>
      </w:pPr>
      <w:r>
        <w:rPr>
          <w:rFonts w:asciiTheme="minorHAnsi" w:hAnsiTheme="minorHAnsi"/>
        </w:rPr>
        <w:t>Презентация</w:t>
      </w:r>
      <w:r w:rsidR="009A3C62">
        <w:rPr>
          <w:rFonts w:asciiTheme="minorHAnsi" w:hAnsiTheme="minorHAnsi"/>
        </w:rPr>
        <w:t xml:space="preserve"> о проекте </w:t>
      </w:r>
      <w:hyperlink r:id="rId14" w:history="1">
        <w:r w:rsidRPr="000762E1">
          <w:rPr>
            <w:rStyle w:val="af"/>
            <w:rFonts w:asciiTheme="minorHAnsi" w:hAnsiTheme="minorHAnsi"/>
          </w:rPr>
          <w:t>https://yadi.sk/i/ukjyIO0VvPnpjQ</w:t>
        </w:r>
      </w:hyperlink>
      <w:r>
        <w:rPr>
          <w:rFonts w:asciiTheme="minorHAnsi" w:hAnsiTheme="minorHAnsi"/>
        </w:rPr>
        <w:t xml:space="preserve"> </w:t>
      </w:r>
    </w:p>
    <w:sectPr w:rsidR="00857D6B" w:rsidRPr="00857D6B" w:rsidSect="001B7E34">
      <w:headerReference w:type="default" r:id="rId15"/>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C7703" w14:textId="77777777" w:rsidR="00E51C29" w:rsidRDefault="00E51C29" w:rsidP="000F1DF1">
      <w:r>
        <w:separator/>
      </w:r>
    </w:p>
  </w:endnote>
  <w:endnote w:type="continuationSeparator" w:id="0">
    <w:p w14:paraId="7010C009" w14:textId="77777777" w:rsidR="00E51C29" w:rsidRDefault="00E51C29" w:rsidP="000F1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FE061" w14:textId="77777777" w:rsidR="00E51C29" w:rsidRDefault="00E51C29" w:rsidP="000F1DF1">
      <w:r>
        <w:separator/>
      </w:r>
    </w:p>
  </w:footnote>
  <w:footnote w:type="continuationSeparator" w:id="0">
    <w:p w14:paraId="0F0F71EA" w14:textId="77777777" w:rsidR="00E51C29" w:rsidRDefault="00E51C29" w:rsidP="000F1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CE77C" w14:textId="77777777" w:rsidR="000F1DF1" w:rsidRDefault="000F1DF1" w:rsidP="000F1DF1">
    <w:pPr>
      <w:pStyle w:val="a5"/>
      <w:ind w:left="-567"/>
    </w:pPr>
    <w:r>
      <w:rPr>
        <w:noProof/>
        <w:lang w:eastAsia="ru-RU"/>
      </w:rPr>
      <mc:AlternateContent>
        <mc:Choice Requires="wps">
          <w:drawing>
            <wp:anchor distT="0" distB="0" distL="114300" distR="114300" simplePos="0" relativeHeight="251659264" behindDoc="0" locked="0" layoutInCell="1" allowOverlap="1" wp14:anchorId="25332C14" wp14:editId="372EBA6E">
              <wp:simplePos x="0" y="0"/>
              <wp:positionH relativeFrom="column">
                <wp:posOffset>-457200</wp:posOffset>
              </wp:positionH>
              <wp:positionV relativeFrom="paragraph">
                <wp:posOffset>464820</wp:posOffset>
              </wp:positionV>
              <wp:extent cx="6517921" cy="2540"/>
              <wp:effectExtent l="0" t="0" r="35560" b="4826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6517921" cy="2540"/>
                      </a:xfrm>
                      <a:prstGeom prst="line">
                        <a:avLst/>
                      </a:prstGeom>
                      <a:ln>
                        <a:solidFill>
                          <a:schemeClr val="accent4">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20ED98" id="Прямая соединительная линия 2"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36.6pt" to="477.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" strokecolor="#7f5f00 [1607]" strokeweight=".5pt">
              <v:stroke joinstyle="miter"/>
            </v:line>
          </w:pict>
        </mc:Fallback>
      </mc:AlternateContent>
    </w:r>
    <w:r>
      <w:rPr>
        <w:noProof/>
        <w:lang w:eastAsia="ru-RU"/>
      </w:rPr>
      <w:drawing>
        <wp:inline distT="0" distB="0" distL="0" distR="0" wp14:anchorId="16B2EC86" wp14:editId="69288CFF">
          <wp:extent cx="1745867" cy="431235"/>
          <wp:effectExtent l="0" t="0" r="6985" b="635"/>
          <wp:docPr id="1" name="Рисунок 1" descr="../Логотипы/windows-1251''%25EB%25EE%25E3%25EE%25F2%25E8%25EF%2520%25C7%25D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ы/windows-1251''%25EB%25EE%25E3%25EE%25F2%25E8%25EF%2520%25C7%25D4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286" cy="434302"/>
                  </a:xfrm>
                  <a:prstGeom prst="rect">
                    <a:avLst/>
                  </a:prstGeom>
                  <a:noFill/>
                  <a:ln>
                    <a:noFill/>
                  </a:ln>
                </pic:spPr>
              </pic:pic>
            </a:graphicData>
          </a:graphic>
        </wp:inline>
      </w:drawing>
    </w:r>
  </w:p>
  <w:p w14:paraId="7369742F" w14:textId="77777777" w:rsidR="000F1DF1" w:rsidRDefault="000F1DF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E1A99"/>
    <w:multiLevelType w:val="hybridMultilevel"/>
    <w:tmpl w:val="2CD2C170"/>
    <w:lvl w:ilvl="0" w:tplc="0419000F">
      <w:start w:val="1"/>
      <w:numFmt w:val="decimal"/>
      <w:lvlText w:val="%1."/>
      <w:lvlJc w:val="left"/>
      <w:pPr>
        <w:ind w:left="720" w:hanging="360"/>
      </w:pPr>
      <w:rPr>
        <w:rFonts w:hint="default"/>
      </w:rPr>
    </w:lvl>
    <w:lvl w:ilvl="1" w:tplc="04190001">
      <w:start w:val="1"/>
      <w:numFmt w:val="bullet"/>
      <w:lvlText w:val=""/>
      <w:lvlJc w:val="left"/>
      <w:pPr>
        <w:ind w:left="72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FF0F9F"/>
    <w:multiLevelType w:val="hybridMultilevel"/>
    <w:tmpl w:val="34C84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7E33DEB"/>
    <w:multiLevelType w:val="hybridMultilevel"/>
    <w:tmpl w:val="5BE86A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F17B05"/>
    <w:multiLevelType w:val="hybridMultilevel"/>
    <w:tmpl w:val="04A22CFC"/>
    <w:lvl w:ilvl="0" w:tplc="2B7459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47EB357E"/>
    <w:multiLevelType w:val="hybridMultilevel"/>
    <w:tmpl w:val="A4B2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DA1AE9"/>
    <w:multiLevelType w:val="hybridMultilevel"/>
    <w:tmpl w:val="21121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A2E39A5"/>
    <w:multiLevelType w:val="multilevel"/>
    <w:tmpl w:val="3B92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F535C7"/>
    <w:multiLevelType w:val="hybridMultilevel"/>
    <w:tmpl w:val="75BAE958"/>
    <w:lvl w:ilvl="0" w:tplc="B714221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6E2020D5"/>
    <w:multiLevelType w:val="hybridMultilevel"/>
    <w:tmpl w:val="830A7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1"/>
  </w:num>
  <w:num w:numId="6">
    <w:abstractNumId w:val="8"/>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DF1"/>
    <w:rsid w:val="00012C76"/>
    <w:rsid w:val="0001395C"/>
    <w:rsid w:val="00054652"/>
    <w:rsid w:val="00095203"/>
    <w:rsid w:val="000D6292"/>
    <w:rsid w:val="000F1DF1"/>
    <w:rsid w:val="00191DD0"/>
    <w:rsid w:val="001B7E34"/>
    <w:rsid w:val="00231C0F"/>
    <w:rsid w:val="00234488"/>
    <w:rsid w:val="0024735C"/>
    <w:rsid w:val="002E07C8"/>
    <w:rsid w:val="0033567D"/>
    <w:rsid w:val="003433AE"/>
    <w:rsid w:val="00365F66"/>
    <w:rsid w:val="003A0E1B"/>
    <w:rsid w:val="00410947"/>
    <w:rsid w:val="00460C56"/>
    <w:rsid w:val="004E0FB1"/>
    <w:rsid w:val="00501B8B"/>
    <w:rsid w:val="0050683C"/>
    <w:rsid w:val="00551E7E"/>
    <w:rsid w:val="00577581"/>
    <w:rsid w:val="006879F3"/>
    <w:rsid w:val="006A10A1"/>
    <w:rsid w:val="00700458"/>
    <w:rsid w:val="007926D5"/>
    <w:rsid w:val="007D5486"/>
    <w:rsid w:val="00857D6B"/>
    <w:rsid w:val="008A3032"/>
    <w:rsid w:val="008B28BC"/>
    <w:rsid w:val="008E3B48"/>
    <w:rsid w:val="009136A0"/>
    <w:rsid w:val="009142EA"/>
    <w:rsid w:val="009A11C8"/>
    <w:rsid w:val="009A3C62"/>
    <w:rsid w:val="009E79A1"/>
    <w:rsid w:val="00A06F8E"/>
    <w:rsid w:val="00A8228D"/>
    <w:rsid w:val="00B04A15"/>
    <w:rsid w:val="00B97B57"/>
    <w:rsid w:val="00BA4F49"/>
    <w:rsid w:val="00C218C2"/>
    <w:rsid w:val="00CA0F7D"/>
    <w:rsid w:val="00CB2A2A"/>
    <w:rsid w:val="00D37D96"/>
    <w:rsid w:val="00D459B6"/>
    <w:rsid w:val="00E51C29"/>
    <w:rsid w:val="00E8343B"/>
    <w:rsid w:val="00EC7B2D"/>
    <w:rsid w:val="00ED7AD6"/>
    <w:rsid w:val="00F51869"/>
    <w:rsid w:val="00F9454B"/>
    <w:rsid w:val="00F975FE"/>
    <w:rsid w:val="00FA2297"/>
    <w:rsid w:val="00FB2C24"/>
    <w:rsid w:val="00FF2E2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EFC612"/>
  <w14:defaultImageDpi w14:val="32767"/>
  <w15:docId w15:val="{07721FFE-E9AC-4EDD-8061-4FC7DBFD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F1D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F1DF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F1DF1"/>
    <w:pPr>
      <w:ind w:left="720"/>
      <w:contextualSpacing/>
    </w:pPr>
    <w:rPr>
      <w:rFonts w:ascii="Times New Roman" w:hAnsi="Times New Roman"/>
      <w:lang w:eastAsia="ru-RU"/>
    </w:rPr>
  </w:style>
  <w:style w:type="paragraph" w:styleId="a5">
    <w:name w:val="header"/>
    <w:basedOn w:val="a"/>
    <w:link w:val="a6"/>
    <w:uiPriority w:val="99"/>
    <w:unhideWhenUsed/>
    <w:rsid w:val="000F1DF1"/>
    <w:pPr>
      <w:tabs>
        <w:tab w:val="center" w:pos="4677"/>
        <w:tab w:val="right" w:pos="9355"/>
      </w:tabs>
    </w:pPr>
  </w:style>
  <w:style w:type="character" w:customStyle="1" w:styleId="a6">
    <w:name w:val="Верхний колонтитул Знак"/>
    <w:basedOn w:val="a0"/>
    <w:link w:val="a5"/>
    <w:uiPriority w:val="99"/>
    <w:rsid w:val="000F1DF1"/>
  </w:style>
  <w:style w:type="paragraph" w:styleId="a7">
    <w:name w:val="footer"/>
    <w:basedOn w:val="a"/>
    <w:link w:val="a8"/>
    <w:uiPriority w:val="99"/>
    <w:unhideWhenUsed/>
    <w:rsid w:val="000F1DF1"/>
    <w:pPr>
      <w:tabs>
        <w:tab w:val="center" w:pos="4677"/>
        <w:tab w:val="right" w:pos="9355"/>
      </w:tabs>
    </w:pPr>
  </w:style>
  <w:style w:type="character" w:customStyle="1" w:styleId="a8">
    <w:name w:val="Нижний колонтитул Знак"/>
    <w:basedOn w:val="a0"/>
    <w:link w:val="a7"/>
    <w:uiPriority w:val="99"/>
    <w:rsid w:val="000F1DF1"/>
  </w:style>
  <w:style w:type="character" w:customStyle="1" w:styleId="10">
    <w:name w:val="Заголовок 1 Знак"/>
    <w:basedOn w:val="a0"/>
    <w:link w:val="1"/>
    <w:uiPriority w:val="9"/>
    <w:rsid w:val="000F1DF1"/>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0F1DF1"/>
    <w:rPr>
      <w:rFonts w:asciiTheme="majorHAnsi" w:eastAsiaTheme="majorEastAsia" w:hAnsiTheme="majorHAnsi" w:cstheme="majorBidi"/>
      <w:color w:val="2F5496" w:themeColor="accent1" w:themeShade="BF"/>
      <w:sz w:val="26"/>
      <w:szCs w:val="26"/>
    </w:rPr>
  </w:style>
  <w:style w:type="paragraph" w:styleId="a9">
    <w:name w:val="footnote text"/>
    <w:basedOn w:val="a"/>
    <w:link w:val="aa"/>
    <w:uiPriority w:val="99"/>
    <w:unhideWhenUsed/>
    <w:rsid w:val="00231C0F"/>
  </w:style>
  <w:style w:type="character" w:customStyle="1" w:styleId="aa">
    <w:name w:val="Текст сноски Знак"/>
    <w:basedOn w:val="a0"/>
    <w:link w:val="a9"/>
    <w:uiPriority w:val="99"/>
    <w:rsid w:val="00231C0F"/>
  </w:style>
  <w:style w:type="character" w:styleId="ab">
    <w:name w:val="footnote reference"/>
    <w:basedOn w:val="a0"/>
    <w:uiPriority w:val="99"/>
    <w:unhideWhenUsed/>
    <w:rsid w:val="00231C0F"/>
    <w:rPr>
      <w:vertAlign w:val="superscript"/>
    </w:rPr>
  </w:style>
  <w:style w:type="paragraph" w:styleId="ac">
    <w:name w:val="Normal (Web)"/>
    <w:basedOn w:val="a"/>
    <w:uiPriority w:val="99"/>
    <w:semiHidden/>
    <w:unhideWhenUsed/>
    <w:rsid w:val="00234488"/>
    <w:pPr>
      <w:spacing w:before="100" w:beforeAutospacing="1" w:after="100" w:afterAutospacing="1"/>
    </w:pPr>
    <w:rPr>
      <w:rFonts w:ascii="Times New Roman" w:hAnsi="Times New Roman" w:cs="Times New Roman"/>
      <w:lang w:eastAsia="ru-RU"/>
    </w:rPr>
  </w:style>
  <w:style w:type="character" w:customStyle="1" w:styleId="a4">
    <w:name w:val="Абзац списка Знак"/>
    <w:basedOn w:val="a0"/>
    <w:link w:val="a3"/>
    <w:uiPriority w:val="34"/>
    <w:rsid w:val="00857D6B"/>
    <w:rPr>
      <w:rFonts w:ascii="Times New Roman" w:hAnsi="Times New Roman"/>
      <w:lang w:eastAsia="ru-RU"/>
    </w:rPr>
  </w:style>
  <w:style w:type="paragraph" w:styleId="ad">
    <w:name w:val="Balloon Text"/>
    <w:basedOn w:val="a"/>
    <w:link w:val="ae"/>
    <w:uiPriority w:val="99"/>
    <w:semiHidden/>
    <w:unhideWhenUsed/>
    <w:rsid w:val="004E0FB1"/>
    <w:rPr>
      <w:rFonts w:ascii="Tahoma" w:hAnsi="Tahoma" w:cs="Tahoma"/>
      <w:sz w:val="16"/>
      <w:szCs w:val="16"/>
    </w:rPr>
  </w:style>
  <w:style w:type="character" w:customStyle="1" w:styleId="ae">
    <w:name w:val="Текст выноски Знак"/>
    <w:basedOn w:val="a0"/>
    <w:link w:val="ad"/>
    <w:uiPriority w:val="99"/>
    <w:semiHidden/>
    <w:rsid w:val="004E0FB1"/>
    <w:rPr>
      <w:rFonts w:ascii="Tahoma" w:hAnsi="Tahoma" w:cs="Tahoma"/>
      <w:sz w:val="16"/>
      <w:szCs w:val="16"/>
    </w:rPr>
  </w:style>
  <w:style w:type="character" w:styleId="af">
    <w:name w:val="Hyperlink"/>
    <w:basedOn w:val="a0"/>
    <w:uiPriority w:val="99"/>
    <w:unhideWhenUsed/>
    <w:rsid w:val="00E8343B"/>
    <w:rPr>
      <w:color w:val="0563C1" w:themeColor="hyperlink"/>
      <w:u w:val="single"/>
    </w:rPr>
  </w:style>
  <w:style w:type="character" w:styleId="af0">
    <w:name w:val="FollowedHyperlink"/>
    <w:basedOn w:val="a0"/>
    <w:uiPriority w:val="99"/>
    <w:semiHidden/>
    <w:unhideWhenUsed/>
    <w:rsid w:val="00E834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019257">
      <w:bodyDiv w:val="1"/>
      <w:marLeft w:val="0"/>
      <w:marRight w:val="0"/>
      <w:marTop w:val="0"/>
      <w:marBottom w:val="0"/>
      <w:divBdr>
        <w:top w:val="none" w:sz="0" w:space="0" w:color="auto"/>
        <w:left w:val="none" w:sz="0" w:space="0" w:color="auto"/>
        <w:bottom w:val="none" w:sz="0" w:space="0" w:color="auto"/>
        <w:right w:val="none" w:sz="0" w:space="0" w:color="auto"/>
      </w:divBdr>
    </w:div>
    <w:div w:id="512652584">
      <w:bodyDiv w:val="1"/>
      <w:marLeft w:val="0"/>
      <w:marRight w:val="0"/>
      <w:marTop w:val="0"/>
      <w:marBottom w:val="0"/>
      <w:divBdr>
        <w:top w:val="none" w:sz="0" w:space="0" w:color="auto"/>
        <w:left w:val="none" w:sz="0" w:space="0" w:color="auto"/>
        <w:bottom w:val="none" w:sz="0" w:space="0" w:color="auto"/>
        <w:right w:val="none" w:sz="0" w:space="0" w:color="auto"/>
      </w:divBdr>
    </w:div>
    <w:div w:id="1638412511">
      <w:bodyDiv w:val="1"/>
      <w:marLeft w:val="0"/>
      <w:marRight w:val="0"/>
      <w:marTop w:val="0"/>
      <w:marBottom w:val="0"/>
      <w:divBdr>
        <w:top w:val="none" w:sz="0" w:space="0" w:color="auto"/>
        <w:left w:val="none" w:sz="0" w:space="0" w:color="auto"/>
        <w:bottom w:val="none" w:sz="0" w:space="0" w:color="auto"/>
        <w:right w:val="none" w:sz="0" w:space="0" w:color="auto"/>
      </w:divBdr>
    </w:div>
    <w:div w:id="1685403279">
      <w:bodyDiv w:val="1"/>
      <w:marLeft w:val="0"/>
      <w:marRight w:val="0"/>
      <w:marTop w:val="0"/>
      <w:marBottom w:val="0"/>
      <w:divBdr>
        <w:top w:val="none" w:sz="0" w:space="0" w:color="auto"/>
        <w:left w:val="none" w:sz="0" w:space="0" w:color="auto"/>
        <w:bottom w:val="none" w:sz="0" w:space="0" w:color="auto"/>
        <w:right w:val="none" w:sz="0" w:space="0" w:color="auto"/>
      </w:divBdr>
    </w:div>
    <w:div w:id="1972830335">
      <w:bodyDiv w:val="1"/>
      <w:marLeft w:val="0"/>
      <w:marRight w:val="0"/>
      <w:marTop w:val="0"/>
      <w:marBottom w:val="0"/>
      <w:divBdr>
        <w:top w:val="none" w:sz="0" w:space="0" w:color="auto"/>
        <w:left w:val="none" w:sz="0" w:space="0" w:color="auto"/>
        <w:bottom w:val="none" w:sz="0" w:space="0" w:color="auto"/>
        <w:right w:val="none" w:sz="0" w:space="0" w:color="auto"/>
      </w:divBdr>
    </w:div>
    <w:div w:id="1985045335">
      <w:bodyDiv w:val="1"/>
      <w:marLeft w:val="0"/>
      <w:marRight w:val="0"/>
      <w:marTop w:val="0"/>
      <w:marBottom w:val="0"/>
      <w:divBdr>
        <w:top w:val="none" w:sz="0" w:space="0" w:color="auto"/>
        <w:left w:val="none" w:sz="0" w:space="0" w:color="auto"/>
        <w:bottom w:val="none" w:sz="0" w:space="0" w:color="auto"/>
        <w:right w:val="none" w:sz="0" w:space="0" w:color="auto"/>
      </w:divBdr>
    </w:div>
    <w:div w:id="19900164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vc.ru/office/74077-kak-ustroen-moskovskiy-ofis-jo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yadi.sk/d/ATcQ00hLpSJ8cw?w=1"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officenext.ru/projects/project-38933-joom-ru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yadi.sk/i/ukjyIO0VvPnpj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6</Pages>
  <Words>771</Words>
  <Characters>4397</Characters>
  <Application>Microsoft Office Word</Application>
  <DocSecurity>0</DocSecurity>
  <Lines>36</Lines>
  <Paragraphs>10</Paragraphs>
  <ScaleCrop>false</ScaleCrop>
  <HeadingPairs>
    <vt:vector size="4" baseType="variant">
      <vt:variant>
        <vt:lpstr>Название</vt:lpstr>
      </vt:variant>
      <vt:variant>
        <vt:i4>1</vt:i4>
      </vt:variant>
      <vt:variant>
        <vt:lpstr>Headings</vt:lpstr>
      </vt:variant>
      <vt:variant>
        <vt:i4>12</vt:i4>
      </vt:variant>
    </vt:vector>
  </HeadingPairs>
  <TitlesOfParts>
    <vt:vector size="13" baseType="lpstr">
      <vt:lpstr/>
      <vt:lpstr>Паспорт проекта</vt:lpstr>
      <vt:lpstr>на номинацию «Проект года»</vt:lpstr>
      <vt:lpstr>    Название проекта</vt:lpstr>
      <vt:lpstr>    Участники проекта</vt:lpstr>
      <vt:lpstr>    Характеристика объекта/здания/площадки </vt:lpstr>
      <vt:lpstr>    Описание проекта и его особенностей: </vt:lpstr>
      <vt:lpstr>    Бюджет проекта</vt:lpstr>
      <vt:lpstr>    Бюджет кампании</vt:lpstr>
      <vt:lpstr>    Идея кампании </vt:lpstr>
      <vt:lpstr>    Реализация идеи в жизнь </vt:lpstr>
      <vt:lpstr>    Сроки реализации</vt:lpstr>
      <vt:lpstr>    Полученный результат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Боровков</dc:creator>
  <cp:lastModifiedBy>Гак Надежда</cp:lastModifiedBy>
  <cp:revision>17</cp:revision>
  <dcterms:created xsi:type="dcterms:W3CDTF">2020-10-09T06:24:00Z</dcterms:created>
  <dcterms:modified xsi:type="dcterms:W3CDTF">2020-10-13T09:34:00Z</dcterms:modified>
</cp:coreProperties>
</file>